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BD7" w:rsidRDefault="003B0BD7" w:rsidP="003B0BD7">
      <w:pPr>
        <w:autoSpaceDE w:val="0"/>
        <w:autoSpaceDN w:val="0"/>
        <w:adjustRightInd w:val="0"/>
        <w:spacing w:after="0" w:line="240" w:lineRule="auto"/>
        <w:rPr>
          <w:rFonts w:ascii="Arial" w:hAnsi="Arial" w:cs="Arial"/>
          <w:b/>
          <w:bCs/>
          <w:sz w:val="28"/>
          <w:szCs w:val="28"/>
        </w:rPr>
      </w:pPr>
      <w:bookmarkStart w:id="0" w:name="_GoBack"/>
      <w:bookmarkEnd w:id="0"/>
    </w:p>
    <w:p w:rsidR="003B0BD7" w:rsidRDefault="003B0BD7" w:rsidP="003B0BD7">
      <w:pPr>
        <w:autoSpaceDE w:val="0"/>
        <w:autoSpaceDN w:val="0"/>
        <w:adjustRightInd w:val="0"/>
        <w:spacing w:after="0" w:line="240" w:lineRule="auto"/>
        <w:rPr>
          <w:rFonts w:ascii="Arial" w:hAnsi="Arial" w:cs="Arial"/>
          <w:b/>
          <w:bCs/>
          <w:sz w:val="28"/>
          <w:szCs w:val="28"/>
        </w:rPr>
      </w:pPr>
    </w:p>
    <w:p w:rsidR="003B0BD7" w:rsidRDefault="003B0BD7" w:rsidP="003B0BD7">
      <w:pPr>
        <w:autoSpaceDE w:val="0"/>
        <w:autoSpaceDN w:val="0"/>
        <w:adjustRightInd w:val="0"/>
        <w:spacing w:after="0" w:line="240" w:lineRule="auto"/>
        <w:rPr>
          <w:rFonts w:ascii="Arial" w:hAnsi="Arial" w:cs="Arial"/>
          <w:b/>
          <w:bCs/>
          <w:sz w:val="28"/>
          <w:szCs w:val="28"/>
        </w:rPr>
      </w:pPr>
    </w:p>
    <w:p w:rsidR="003B0BD7" w:rsidRDefault="003B0BD7" w:rsidP="003B0BD7">
      <w:pPr>
        <w:autoSpaceDE w:val="0"/>
        <w:autoSpaceDN w:val="0"/>
        <w:adjustRightInd w:val="0"/>
        <w:spacing w:after="0" w:line="240" w:lineRule="auto"/>
        <w:rPr>
          <w:rFonts w:ascii="Arial" w:hAnsi="Arial" w:cs="Arial"/>
          <w:b/>
          <w:bCs/>
          <w:sz w:val="28"/>
          <w:szCs w:val="28"/>
        </w:rPr>
      </w:pPr>
    </w:p>
    <w:p w:rsidR="003B0BD7" w:rsidRDefault="003B0BD7" w:rsidP="003B0BD7">
      <w:pPr>
        <w:autoSpaceDE w:val="0"/>
        <w:autoSpaceDN w:val="0"/>
        <w:adjustRightInd w:val="0"/>
        <w:spacing w:after="0" w:line="240" w:lineRule="auto"/>
        <w:rPr>
          <w:rFonts w:ascii="Arial" w:hAnsi="Arial" w:cs="Arial"/>
          <w:b/>
          <w:bCs/>
          <w:sz w:val="28"/>
          <w:szCs w:val="28"/>
        </w:rPr>
      </w:pPr>
    </w:p>
    <w:p w:rsidR="003B0BD7" w:rsidRDefault="003B0BD7" w:rsidP="00857A91">
      <w:pPr>
        <w:autoSpaceDE w:val="0"/>
        <w:autoSpaceDN w:val="0"/>
        <w:adjustRightInd w:val="0"/>
        <w:spacing w:after="0" w:line="240" w:lineRule="auto"/>
        <w:rPr>
          <w:rFonts w:ascii="Arial" w:hAnsi="Arial" w:cs="Arial"/>
          <w:b/>
          <w:bCs/>
          <w:sz w:val="48"/>
          <w:szCs w:val="48"/>
        </w:rPr>
      </w:pPr>
      <w:r w:rsidRPr="003B0BD7">
        <w:rPr>
          <w:rFonts w:ascii="Arial" w:hAnsi="Arial" w:cs="Arial"/>
          <w:b/>
          <w:bCs/>
          <w:sz w:val="48"/>
          <w:szCs w:val="48"/>
        </w:rPr>
        <w:t>SAFEGUARDING CHILDREN</w:t>
      </w:r>
      <w:r w:rsidR="00857A91">
        <w:rPr>
          <w:rFonts w:ascii="Arial" w:hAnsi="Arial" w:cs="Arial"/>
          <w:b/>
          <w:bCs/>
          <w:sz w:val="48"/>
          <w:szCs w:val="48"/>
        </w:rPr>
        <w:t xml:space="preserve"> </w:t>
      </w:r>
      <w:r w:rsidRPr="003B0BD7">
        <w:rPr>
          <w:rFonts w:ascii="Arial" w:hAnsi="Arial" w:cs="Arial"/>
          <w:b/>
          <w:bCs/>
          <w:sz w:val="48"/>
          <w:szCs w:val="48"/>
        </w:rPr>
        <w:t xml:space="preserve">POLICY </w:t>
      </w:r>
      <w:r w:rsidR="00857A91">
        <w:rPr>
          <w:rFonts w:ascii="Arial" w:hAnsi="Arial" w:cs="Arial"/>
          <w:b/>
          <w:bCs/>
          <w:sz w:val="48"/>
          <w:szCs w:val="48"/>
        </w:rPr>
        <w:t xml:space="preserve"> </w:t>
      </w:r>
    </w:p>
    <w:p w:rsidR="00857A91" w:rsidRDefault="00857A91" w:rsidP="00857A91">
      <w:pPr>
        <w:autoSpaceDE w:val="0"/>
        <w:autoSpaceDN w:val="0"/>
        <w:adjustRightInd w:val="0"/>
        <w:spacing w:after="0" w:line="240" w:lineRule="auto"/>
        <w:rPr>
          <w:rFonts w:ascii="Arial" w:hAnsi="Arial" w:cs="Arial"/>
          <w:b/>
          <w:bCs/>
          <w:sz w:val="48"/>
          <w:szCs w:val="48"/>
        </w:rPr>
      </w:pPr>
    </w:p>
    <w:p w:rsidR="00857A91" w:rsidRPr="00403942" w:rsidRDefault="00403942" w:rsidP="00857A91">
      <w:pPr>
        <w:autoSpaceDE w:val="0"/>
        <w:autoSpaceDN w:val="0"/>
        <w:adjustRightInd w:val="0"/>
        <w:spacing w:after="0" w:line="240" w:lineRule="auto"/>
        <w:rPr>
          <w:rFonts w:ascii="Arial" w:hAnsi="Arial" w:cs="Arial"/>
          <w:b/>
          <w:bCs/>
          <w:sz w:val="48"/>
          <w:szCs w:val="48"/>
        </w:rPr>
      </w:pPr>
      <w:r w:rsidRPr="00403942">
        <w:rPr>
          <w:rFonts w:ascii="Arial" w:hAnsi="Arial" w:cs="Arial"/>
          <w:b/>
          <w:bCs/>
          <w:sz w:val="48"/>
          <w:szCs w:val="48"/>
        </w:rPr>
        <w:t>Topcliffe Surgery</w:t>
      </w:r>
    </w:p>
    <w:p w:rsidR="003B0BD7" w:rsidRPr="003B0BD7" w:rsidRDefault="003B0BD7" w:rsidP="003B0BD7">
      <w:pPr>
        <w:rPr>
          <w:rFonts w:ascii="Arial" w:hAnsi="Arial" w:cs="Arial"/>
          <w:sz w:val="48"/>
          <w:szCs w:val="48"/>
        </w:rPr>
      </w:pPr>
    </w:p>
    <w:p w:rsidR="00085B63" w:rsidRDefault="00135D50" w:rsidP="003B0BD7">
      <w:pPr>
        <w:rPr>
          <w:rFonts w:ascii="Arial" w:hAnsi="Arial" w:cs="Arial"/>
          <w:sz w:val="48"/>
          <w:szCs w:val="48"/>
        </w:rPr>
      </w:pPr>
      <w:r>
        <w:rPr>
          <w:rFonts w:ascii="Arial" w:hAnsi="Arial" w:cs="Arial"/>
          <w:sz w:val="48"/>
          <w:szCs w:val="48"/>
        </w:rPr>
        <w:t xml:space="preserve">November </w:t>
      </w:r>
      <w:r w:rsidR="00114967">
        <w:rPr>
          <w:rFonts w:ascii="Arial" w:hAnsi="Arial" w:cs="Arial"/>
          <w:sz w:val="48"/>
          <w:szCs w:val="48"/>
        </w:rPr>
        <w:t>201</w:t>
      </w:r>
      <w:r w:rsidR="00C724A0">
        <w:rPr>
          <w:rFonts w:ascii="Arial" w:hAnsi="Arial" w:cs="Arial"/>
          <w:sz w:val="48"/>
          <w:szCs w:val="48"/>
        </w:rPr>
        <w:t>9</w:t>
      </w:r>
      <w:r w:rsidR="00114967">
        <w:rPr>
          <w:rFonts w:ascii="Arial" w:hAnsi="Arial" w:cs="Arial"/>
          <w:sz w:val="48"/>
          <w:szCs w:val="48"/>
        </w:rPr>
        <w:t xml:space="preserve"> </w:t>
      </w:r>
    </w:p>
    <w:tbl>
      <w:tblPr>
        <w:tblpPr w:leftFromText="180" w:rightFromText="180" w:vertAnchor="text" w:horzAnchor="margin" w:tblpXSpec="center" w:tblpY="151"/>
        <w:tblW w:w="1010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113"/>
        <w:gridCol w:w="1417"/>
        <w:gridCol w:w="5266"/>
        <w:gridCol w:w="2311"/>
      </w:tblGrid>
      <w:tr w:rsidR="00085B63" w:rsidRPr="00085B63" w:rsidTr="0000746E">
        <w:trPr>
          <w:cantSplit/>
          <w:trHeight w:hRule="exact" w:val="406"/>
        </w:trPr>
        <w:tc>
          <w:tcPr>
            <w:tcW w:w="1113" w:type="dxa"/>
            <w:vAlign w:val="center"/>
          </w:tcPr>
          <w:p w:rsidR="00085B63" w:rsidRPr="00085B63" w:rsidRDefault="00085B63" w:rsidP="00085B63">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Version</w:t>
            </w:r>
          </w:p>
        </w:tc>
        <w:tc>
          <w:tcPr>
            <w:tcW w:w="1417" w:type="dxa"/>
            <w:vAlign w:val="center"/>
          </w:tcPr>
          <w:p w:rsidR="00085B63" w:rsidRPr="00085B63" w:rsidRDefault="00085B63" w:rsidP="00085B63">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Date</w:t>
            </w:r>
          </w:p>
        </w:tc>
        <w:tc>
          <w:tcPr>
            <w:tcW w:w="5266" w:type="dxa"/>
            <w:vAlign w:val="center"/>
          </w:tcPr>
          <w:p w:rsidR="00085B63" w:rsidRPr="00085B63" w:rsidRDefault="00085B63" w:rsidP="00085B63">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Purpose of Issue/Description of Change</w:t>
            </w:r>
          </w:p>
        </w:tc>
        <w:tc>
          <w:tcPr>
            <w:tcW w:w="2311" w:type="dxa"/>
            <w:vAlign w:val="bottom"/>
          </w:tcPr>
          <w:p w:rsidR="00085B63" w:rsidRPr="00085B63" w:rsidRDefault="00085B63" w:rsidP="00085B63">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Review Date</w:t>
            </w:r>
          </w:p>
          <w:p w:rsidR="00085B63" w:rsidRPr="00085B63" w:rsidRDefault="00085B63" w:rsidP="00085B63">
            <w:pPr>
              <w:spacing w:after="0" w:line="240" w:lineRule="auto"/>
              <w:jc w:val="both"/>
              <w:rPr>
                <w:rFonts w:ascii="Arial" w:eastAsia="Times New Roman" w:hAnsi="Arial" w:cs="Times New Roman"/>
                <w:sz w:val="24"/>
                <w:szCs w:val="24"/>
              </w:rPr>
            </w:pPr>
          </w:p>
        </w:tc>
      </w:tr>
      <w:tr w:rsidR="00085B63" w:rsidRPr="00085B63" w:rsidTr="0000746E">
        <w:trPr>
          <w:cantSplit/>
          <w:trHeight w:hRule="exact" w:val="1407"/>
        </w:trPr>
        <w:tc>
          <w:tcPr>
            <w:tcW w:w="1113" w:type="dxa"/>
            <w:tcBorders>
              <w:bottom w:val="single" w:sz="18" w:space="0" w:color="auto"/>
            </w:tcBorders>
          </w:tcPr>
          <w:p w:rsidR="00085B63" w:rsidRPr="00085B63" w:rsidRDefault="00114967" w:rsidP="00085B63">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2</w:t>
            </w:r>
          </w:p>
          <w:p w:rsidR="00085B63" w:rsidRPr="00085B63" w:rsidRDefault="00085B63" w:rsidP="00085B63">
            <w:pPr>
              <w:spacing w:after="0" w:line="240" w:lineRule="auto"/>
              <w:jc w:val="both"/>
              <w:rPr>
                <w:rFonts w:ascii="Arial" w:eastAsia="Times New Roman" w:hAnsi="Arial" w:cs="Times New Roman"/>
                <w:sz w:val="24"/>
                <w:szCs w:val="24"/>
              </w:rPr>
            </w:pPr>
          </w:p>
          <w:p w:rsidR="00085B63" w:rsidRPr="00085B63" w:rsidRDefault="00085B63" w:rsidP="00085B63">
            <w:pPr>
              <w:spacing w:after="0" w:line="240" w:lineRule="auto"/>
              <w:jc w:val="both"/>
              <w:rPr>
                <w:rFonts w:ascii="Arial" w:eastAsia="Times New Roman" w:hAnsi="Arial" w:cs="Times New Roman"/>
                <w:sz w:val="24"/>
                <w:szCs w:val="24"/>
              </w:rPr>
            </w:pPr>
          </w:p>
        </w:tc>
        <w:tc>
          <w:tcPr>
            <w:tcW w:w="1417" w:type="dxa"/>
            <w:tcBorders>
              <w:bottom w:val="single" w:sz="18" w:space="0" w:color="auto"/>
            </w:tcBorders>
          </w:tcPr>
          <w:p w:rsidR="00085B63" w:rsidRPr="00085B63" w:rsidRDefault="00135D50" w:rsidP="00114967">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November </w:t>
            </w:r>
            <w:r w:rsidR="00114967" w:rsidRPr="00114967">
              <w:rPr>
                <w:rFonts w:ascii="Arial" w:eastAsia="Times New Roman" w:hAnsi="Arial" w:cs="Times New Roman"/>
                <w:sz w:val="24"/>
                <w:szCs w:val="24"/>
              </w:rPr>
              <w:t>201</w:t>
            </w:r>
            <w:r w:rsidR="00C724A0">
              <w:rPr>
                <w:rFonts w:ascii="Arial" w:eastAsia="Times New Roman" w:hAnsi="Arial" w:cs="Times New Roman"/>
                <w:sz w:val="24"/>
                <w:szCs w:val="24"/>
              </w:rPr>
              <w:t>9</w:t>
            </w:r>
          </w:p>
        </w:tc>
        <w:tc>
          <w:tcPr>
            <w:tcW w:w="5266" w:type="dxa"/>
            <w:tcBorders>
              <w:bottom w:val="single" w:sz="18" w:space="0" w:color="auto"/>
            </w:tcBorders>
          </w:tcPr>
          <w:p w:rsidR="00085B63" w:rsidRDefault="00085B63" w:rsidP="00085B63">
            <w:pPr>
              <w:widowControl w:val="0"/>
              <w:autoSpaceDE w:val="0"/>
              <w:autoSpaceDN w:val="0"/>
              <w:adjustRightInd w:val="0"/>
              <w:spacing w:after="0" w:line="240" w:lineRule="auto"/>
              <w:jc w:val="both"/>
              <w:rPr>
                <w:rFonts w:ascii="Arial" w:eastAsia="Times New Roman" w:hAnsi="Arial" w:cs="Arial"/>
                <w:b/>
                <w:bCs/>
                <w:lang w:val="en-US"/>
              </w:rPr>
            </w:pPr>
          </w:p>
          <w:p w:rsidR="00085B63" w:rsidRPr="00085B63" w:rsidRDefault="00085B63" w:rsidP="00085B63">
            <w:pPr>
              <w:widowControl w:val="0"/>
              <w:autoSpaceDE w:val="0"/>
              <w:autoSpaceDN w:val="0"/>
              <w:adjustRightInd w:val="0"/>
              <w:spacing w:after="0" w:line="240" w:lineRule="auto"/>
              <w:jc w:val="both"/>
              <w:rPr>
                <w:rFonts w:ascii="Arial" w:eastAsia="Times New Roman" w:hAnsi="Arial" w:cs="Arial"/>
                <w:bCs/>
                <w:sz w:val="24"/>
                <w:szCs w:val="24"/>
                <w:lang w:val="en-US"/>
              </w:rPr>
            </w:pPr>
            <w:r w:rsidRPr="00085B63">
              <w:rPr>
                <w:rFonts w:ascii="Arial" w:eastAsia="Times New Roman" w:hAnsi="Arial" w:cs="Arial"/>
                <w:bCs/>
                <w:sz w:val="24"/>
                <w:szCs w:val="24"/>
                <w:lang w:val="en-US"/>
              </w:rPr>
              <w:t>Standard policy for General Practice</w:t>
            </w:r>
            <w:r>
              <w:rPr>
                <w:rFonts w:ascii="Arial" w:eastAsia="Times New Roman" w:hAnsi="Arial" w:cs="Arial"/>
                <w:bCs/>
                <w:sz w:val="24"/>
                <w:szCs w:val="24"/>
                <w:lang w:val="en-US"/>
              </w:rPr>
              <w:t xml:space="preserve"> North Yorkshire and York</w:t>
            </w:r>
            <w:r w:rsidRPr="00085B63">
              <w:rPr>
                <w:rFonts w:ascii="Arial" w:eastAsia="Times New Roman" w:hAnsi="Arial" w:cs="Arial"/>
                <w:bCs/>
                <w:sz w:val="24"/>
                <w:szCs w:val="24"/>
                <w:lang w:val="en-US"/>
              </w:rPr>
              <w:t xml:space="preserve">. </w:t>
            </w:r>
          </w:p>
          <w:p w:rsidR="00085B63" w:rsidRPr="00085B63" w:rsidRDefault="00085B63" w:rsidP="00085B63">
            <w:pPr>
              <w:widowControl w:val="0"/>
              <w:autoSpaceDE w:val="0"/>
              <w:autoSpaceDN w:val="0"/>
              <w:adjustRightInd w:val="0"/>
              <w:spacing w:after="0" w:line="240" w:lineRule="auto"/>
              <w:jc w:val="both"/>
              <w:rPr>
                <w:rFonts w:ascii="Arial" w:eastAsia="Times New Roman" w:hAnsi="Arial" w:cs="Arial"/>
                <w:b/>
                <w:bCs/>
                <w:lang w:val="en-US"/>
              </w:rPr>
            </w:pPr>
          </w:p>
        </w:tc>
        <w:tc>
          <w:tcPr>
            <w:tcW w:w="2311" w:type="dxa"/>
            <w:tcBorders>
              <w:bottom w:val="single" w:sz="18" w:space="0" w:color="auto"/>
            </w:tcBorders>
          </w:tcPr>
          <w:p w:rsidR="00085B63" w:rsidRPr="008C1CEF" w:rsidRDefault="00085B63" w:rsidP="00085B63">
            <w:pPr>
              <w:spacing w:after="0" w:line="240" w:lineRule="auto"/>
              <w:jc w:val="both"/>
              <w:rPr>
                <w:rFonts w:ascii="Arial" w:eastAsia="Times New Roman" w:hAnsi="Arial" w:cs="Times New Roman"/>
                <w:sz w:val="24"/>
                <w:szCs w:val="24"/>
              </w:rPr>
            </w:pPr>
          </w:p>
          <w:p w:rsidR="00114967" w:rsidRDefault="00C724A0" w:rsidP="00D20FFE">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 </w:t>
            </w:r>
            <w:r w:rsidR="00135D50">
              <w:rPr>
                <w:rFonts w:ascii="Arial" w:eastAsia="Times New Roman" w:hAnsi="Arial" w:cs="Times New Roman"/>
                <w:sz w:val="24"/>
                <w:szCs w:val="24"/>
              </w:rPr>
              <w:t xml:space="preserve">November </w:t>
            </w:r>
            <w:r w:rsidR="00114967">
              <w:rPr>
                <w:rFonts w:ascii="Arial" w:eastAsia="Times New Roman" w:hAnsi="Arial" w:cs="Times New Roman"/>
                <w:sz w:val="24"/>
                <w:szCs w:val="24"/>
              </w:rPr>
              <w:t>202</w:t>
            </w:r>
            <w:r>
              <w:rPr>
                <w:rFonts w:ascii="Arial" w:eastAsia="Times New Roman" w:hAnsi="Arial" w:cs="Times New Roman"/>
                <w:sz w:val="24"/>
                <w:szCs w:val="24"/>
              </w:rPr>
              <w:t>2</w:t>
            </w:r>
          </w:p>
          <w:p w:rsidR="00085B63" w:rsidRPr="008C1CEF" w:rsidRDefault="00C342DD" w:rsidP="00C342DD">
            <w:pPr>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or earlier to reflect new </w:t>
            </w:r>
            <w:r w:rsidR="00D20FFE" w:rsidRPr="008C1CEF">
              <w:rPr>
                <w:rFonts w:ascii="Arial" w:eastAsia="Times New Roman" w:hAnsi="Arial" w:cs="Times New Roman"/>
                <w:sz w:val="24"/>
                <w:szCs w:val="24"/>
              </w:rPr>
              <w:t xml:space="preserve">national guidance </w:t>
            </w:r>
          </w:p>
        </w:tc>
      </w:tr>
      <w:tr w:rsidR="00085B63" w:rsidRPr="00085B63" w:rsidTr="0000746E">
        <w:trPr>
          <w:cantSplit/>
          <w:trHeight w:hRule="exact" w:val="597"/>
        </w:trPr>
        <w:tc>
          <w:tcPr>
            <w:tcW w:w="2530" w:type="dxa"/>
            <w:gridSpan w:val="2"/>
            <w:tcBorders>
              <w:top w:val="single" w:sz="18" w:space="0" w:color="auto"/>
              <w:bottom w:val="single" w:sz="4" w:space="0" w:color="auto"/>
              <w:right w:val="single" w:sz="4" w:space="0" w:color="auto"/>
            </w:tcBorders>
            <w:vAlign w:val="center"/>
          </w:tcPr>
          <w:p w:rsidR="00085B63" w:rsidRPr="00085B63" w:rsidRDefault="00085B63" w:rsidP="00085B63">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Status</w:t>
            </w:r>
          </w:p>
          <w:p w:rsidR="00085B63" w:rsidRPr="00085B63" w:rsidRDefault="00085B63" w:rsidP="00085B63">
            <w:pPr>
              <w:spacing w:after="0" w:line="240" w:lineRule="auto"/>
              <w:jc w:val="both"/>
              <w:rPr>
                <w:rFonts w:ascii="Arial" w:eastAsia="Times New Roman" w:hAnsi="Arial" w:cs="Times New Roman"/>
                <w:sz w:val="24"/>
                <w:szCs w:val="24"/>
              </w:rPr>
            </w:pPr>
          </w:p>
        </w:tc>
        <w:tc>
          <w:tcPr>
            <w:tcW w:w="7577" w:type="dxa"/>
            <w:gridSpan w:val="2"/>
            <w:tcBorders>
              <w:top w:val="single" w:sz="18" w:space="0" w:color="auto"/>
              <w:left w:val="single" w:sz="4" w:space="0" w:color="auto"/>
              <w:bottom w:val="single" w:sz="4" w:space="0" w:color="auto"/>
            </w:tcBorders>
          </w:tcPr>
          <w:p w:rsidR="00085B63" w:rsidRPr="00085B63" w:rsidRDefault="00085B63" w:rsidP="00085B63">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Mandatory</w:t>
            </w:r>
          </w:p>
        </w:tc>
      </w:tr>
      <w:tr w:rsidR="00085B63" w:rsidRPr="00085B63" w:rsidTr="0000746E">
        <w:tblPrEx>
          <w:tblCellMar>
            <w:left w:w="108" w:type="dxa"/>
            <w:right w:w="108" w:type="dxa"/>
          </w:tblCellMar>
        </w:tblPrEx>
        <w:trPr>
          <w:trHeight w:hRule="exact" w:val="480"/>
        </w:trPr>
        <w:tc>
          <w:tcPr>
            <w:tcW w:w="2530" w:type="dxa"/>
            <w:gridSpan w:val="2"/>
            <w:tcBorders>
              <w:top w:val="single" w:sz="4" w:space="0" w:color="auto"/>
            </w:tcBorders>
          </w:tcPr>
          <w:p w:rsidR="00085B63" w:rsidRPr="00085B63" w:rsidRDefault="00085B63" w:rsidP="00085B63">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Publication Scheme</w:t>
            </w:r>
          </w:p>
        </w:tc>
        <w:tc>
          <w:tcPr>
            <w:tcW w:w="7577" w:type="dxa"/>
            <w:gridSpan w:val="2"/>
            <w:tcBorders>
              <w:top w:val="single" w:sz="4" w:space="0" w:color="auto"/>
            </w:tcBorders>
          </w:tcPr>
          <w:p w:rsidR="00085B63" w:rsidRPr="00085B63" w:rsidRDefault="00085B63" w:rsidP="00085B63">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Policy and Procedures</w:t>
            </w:r>
          </w:p>
        </w:tc>
      </w:tr>
      <w:tr w:rsidR="00085B63" w:rsidRPr="00085B63" w:rsidTr="0000746E">
        <w:tblPrEx>
          <w:tblCellMar>
            <w:left w:w="108" w:type="dxa"/>
            <w:right w:w="108" w:type="dxa"/>
          </w:tblCellMar>
        </w:tblPrEx>
        <w:trPr>
          <w:trHeight w:hRule="exact" w:val="604"/>
        </w:trPr>
        <w:tc>
          <w:tcPr>
            <w:tcW w:w="2530" w:type="dxa"/>
            <w:gridSpan w:val="2"/>
            <w:tcBorders>
              <w:top w:val="single" w:sz="4" w:space="0" w:color="auto"/>
            </w:tcBorders>
          </w:tcPr>
          <w:p w:rsidR="00085B63" w:rsidRPr="00085B63" w:rsidRDefault="00085B63" w:rsidP="00085B63">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Scope</w:t>
            </w:r>
          </w:p>
        </w:tc>
        <w:tc>
          <w:tcPr>
            <w:tcW w:w="7577" w:type="dxa"/>
            <w:gridSpan w:val="2"/>
            <w:tcBorders>
              <w:top w:val="single" w:sz="4" w:space="0" w:color="auto"/>
            </w:tcBorders>
          </w:tcPr>
          <w:p w:rsidR="00085B63" w:rsidRPr="00085B63" w:rsidRDefault="00085B63" w:rsidP="00085B63">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North Yorkshire and York </w:t>
            </w:r>
          </w:p>
        </w:tc>
      </w:tr>
      <w:tr w:rsidR="00085B63" w:rsidRPr="00085B63" w:rsidTr="0000746E">
        <w:tblPrEx>
          <w:tblCellMar>
            <w:left w:w="108" w:type="dxa"/>
            <w:right w:w="108" w:type="dxa"/>
          </w:tblCellMar>
        </w:tblPrEx>
        <w:trPr>
          <w:trHeight w:hRule="exact" w:val="480"/>
        </w:trPr>
        <w:tc>
          <w:tcPr>
            <w:tcW w:w="2530" w:type="dxa"/>
            <w:gridSpan w:val="2"/>
            <w:tcBorders>
              <w:top w:val="single" w:sz="4" w:space="0" w:color="auto"/>
            </w:tcBorders>
          </w:tcPr>
          <w:p w:rsidR="00085B63" w:rsidRPr="00085B63" w:rsidRDefault="00085B63" w:rsidP="00085B63">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Record Type</w:t>
            </w:r>
          </w:p>
        </w:tc>
        <w:tc>
          <w:tcPr>
            <w:tcW w:w="7577" w:type="dxa"/>
            <w:gridSpan w:val="2"/>
            <w:tcBorders>
              <w:top w:val="single" w:sz="4" w:space="0" w:color="auto"/>
            </w:tcBorders>
          </w:tcPr>
          <w:p w:rsidR="00085B63" w:rsidRPr="00085B63" w:rsidRDefault="00085B63" w:rsidP="00085B63">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Policy and Procedures</w:t>
            </w:r>
          </w:p>
        </w:tc>
      </w:tr>
      <w:tr w:rsidR="00085B63" w:rsidRPr="00085B63" w:rsidTr="00085B63">
        <w:tblPrEx>
          <w:tblCellMar>
            <w:left w:w="108" w:type="dxa"/>
            <w:right w:w="108" w:type="dxa"/>
          </w:tblCellMar>
        </w:tblPrEx>
        <w:trPr>
          <w:trHeight w:hRule="exact" w:val="1007"/>
        </w:trPr>
        <w:tc>
          <w:tcPr>
            <w:tcW w:w="2530" w:type="dxa"/>
            <w:gridSpan w:val="2"/>
            <w:tcBorders>
              <w:top w:val="single" w:sz="6" w:space="0" w:color="auto"/>
              <w:bottom w:val="single" w:sz="6" w:space="0" w:color="auto"/>
            </w:tcBorders>
          </w:tcPr>
          <w:p w:rsidR="00085B63" w:rsidRPr="00085B63" w:rsidRDefault="00085B63" w:rsidP="00085B63">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 xml:space="preserve">Author </w:t>
            </w:r>
          </w:p>
        </w:tc>
        <w:tc>
          <w:tcPr>
            <w:tcW w:w="5266" w:type="dxa"/>
            <w:tcBorders>
              <w:top w:val="single" w:sz="6" w:space="0" w:color="auto"/>
              <w:bottom w:val="single" w:sz="6" w:space="0" w:color="auto"/>
            </w:tcBorders>
          </w:tcPr>
          <w:p w:rsidR="00085B63" w:rsidRPr="00085B63" w:rsidRDefault="00085B63" w:rsidP="00085B63">
            <w:pPr>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Jacqui Hourigan Nurse Consultant Safeguarding Adults and Children Primary Care </w:t>
            </w:r>
          </w:p>
        </w:tc>
        <w:tc>
          <w:tcPr>
            <w:tcW w:w="2311" w:type="dxa"/>
            <w:tcBorders>
              <w:top w:val="single" w:sz="6" w:space="0" w:color="auto"/>
              <w:bottom w:val="single" w:sz="6" w:space="0" w:color="auto"/>
            </w:tcBorders>
          </w:tcPr>
          <w:p w:rsidR="00085B63" w:rsidRDefault="00085B63" w:rsidP="00085B63">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Date</w:t>
            </w:r>
          </w:p>
          <w:p w:rsidR="00085B63" w:rsidRDefault="00085B63" w:rsidP="00085B63">
            <w:pPr>
              <w:spacing w:after="0" w:line="240" w:lineRule="auto"/>
              <w:jc w:val="both"/>
              <w:rPr>
                <w:rFonts w:ascii="Arial" w:eastAsia="Times New Roman" w:hAnsi="Arial" w:cs="Times New Roman"/>
                <w:sz w:val="24"/>
                <w:szCs w:val="24"/>
              </w:rPr>
            </w:pPr>
          </w:p>
          <w:p w:rsidR="00114967" w:rsidRPr="00085B63" w:rsidRDefault="00135D50" w:rsidP="00085B63">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November </w:t>
            </w:r>
            <w:r w:rsidR="00114967" w:rsidRPr="00114967">
              <w:rPr>
                <w:rFonts w:ascii="Arial" w:eastAsia="Times New Roman" w:hAnsi="Arial" w:cs="Times New Roman"/>
                <w:sz w:val="24"/>
                <w:szCs w:val="24"/>
              </w:rPr>
              <w:t>201</w:t>
            </w:r>
            <w:r w:rsidR="00C724A0">
              <w:rPr>
                <w:rFonts w:ascii="Arial" w:eastAsia="Times New Roman" w:hAnsi="Arial" w:cs="Times New Roman"/>
                <w:sz w:val="24"/>
                <w:szCs w:val="24"/>
              </w:rPr>
              <w:t>9</w:t>
            </w:r>
          </w:p>
        </w:tc>
      </w:tr>
      <w:tr w:rsidR="00085B63" w:rsidRPr="00085B63" w:rsidTr="00085B63">
        <w:tblPrEx>
          <w:tblCellMar>
            <w:left w:w="108" w:type="dxa"/>
            <w:right w:w="108" w:type="dxa"/>
          </w:tblCellMar>
        </w:tblPrEx>
        <w:trPr>
          <w:trHeight w:hRule="exact" w:val="2269"/>
        </w:trPr>
        <w:tc>
          <w:tcPr>
            <w:tcW w:w="2530" w:type="dxa"/>
            <w:gridSpan w:val="2"/>
            <w:tcBorders>
              <w:top w:val="single" w:sz="6" w:space="0" w:color="auto"/>
            </w:tcBorders>
          </w:tcPr>
          <w:p w:rsidR="00085B63" w:rsidRPr="00085B63" w:rsidRDefault="00085B63" w:rsidP="00085B63">
            <w:pPr>
              <w:tabs>
                <w:tab w:val="decimal" w:pos="259"/>
                <w:tab w:val="left" w:pos="965"/>
              </w:tabs>
              <w:spacing w:after="0" w:line="360" w:lineRule="exact"/>
              <w:rPr>
                <w:rFonts w:ascii="Arial" w:eastAsia="Times New Roman" w:hAnsi="Arial" w:cs="Times New Roman"/>
                <w:b/>
                <w:caps/>
                <w:sz w:val="24"/>
                <w:szCs w:val="20"/>
                <w:lang w:val="en-US"/>
              </w:rPr>
            </w:pPr>
            <w:r w:rsidRPr="00085B63">
              <w:rPr>
                <w:rFonts w:ascii="Arial" w:eastAsia="Times New Roman" w:hAnsi="Arial" w:cs="Times New Roman"/>
                <w:b/>
                <w:caps/>
                <w:sz w:val="24"/>
                <w:szCs w:val="20"/>
                <w:lang w:val="en-US"/>
              </w:rPr>
              <w:t xml:space="preserve">Approval and/or </w:t>
            </w:r>
          </w:p>
          <w:p w:rsidR="00085B63" w:rsidRPr="00085B63" w:rsidRDefault="00085B63" w:rsidP="00085B63">
            <w:pPr>
              <w:tabs>
                <w:tab w:val="decimal" w:pos="259"/>
                <w:tab w:val="left" w:pos="965"/>
              </w:tabs>
              <w:spacing w:after="0" w:line="360" w:lineRule="exact"/>
              <w:rPr>
                <w:rFonts w:ascii="Arial" w:eastAsia="Times New Roman" w:hAnsi="Arial" w:cs="Times New Roman"/>
                <w:b/>
                <w:caps/>
                <w:sz w:val="24"/>
                <w:szCs w:val="20"/>
                <w:lang w:val="en-US"/>
              </w:rPr>
            </w:pPr>
            <w:r w:rsidRPr="00085B63">
              <w:rPr>
                <w:rFonts w:ascii="Arial" w:eastAsia="Times New Roman" w:hAnsi="Arial" w:cs="Times New Roman"/>
                <w:b/>
                <w:caps/>
                <w:sz w:val="24"/>
                <w:szCs w:val="20"/>
                <w:lang w:val="en-US"/>
              </w:rPr>
              <w:t>Ratification Body</w:t>
            </w:r>
          </w:p>
        </w:tc>
        <w:tc>
          <w:tcPr>
            <w:tcW w:w="5266" w:type="dxa"/>
            <w:tcBorders>
              <w:top w:val="single" w:sz="6" w:space="0" w:color="auto"/>
            </w:tcBorders>
          </w:tcPr>
          <w:p w:rsidR="00085B63" w:rsidRDefault="00085B63" w:rsidP="00085B63">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Named GP’s York and North Yorkshire and  Designated Professionals for safeguarding Children  </w:t>
            </w:r>
          </w:p>
          <w:p w:rsidR="00085B63" w:rsidRDefault="00085B63" w:rsidP="00085B63">
            <w:pPr>
              <w:spacing w:after="0" w:line="240" w:lineRule="auto"/>
              <w:jc w:val="both"/>
              <w:rPr>
                <w:rFonts w:ascii="Arial" w:eastAsia="Times New Roman" w:hAnsi="Arial" w:cs="Times New Roman"/>
                <w:sz w:val="24"/>
                <w:szCs w:val="24"/>
              </w:rPr>
            </w:pPr>
          </w:p>
          <w:p w:rsidR="00085B63" w:rsidRDefault="00085B63" w:rsidP="00085B63">
            <w:pPr>
              <w:spacing w:after="0" w:line="240" w:lineRule="auto"/>
              <w:jc w:val="both"/>
              <w:rPr>
                <w:rFonts w:ascii="Arial" w:eastAsia="Times New Roman" w:hAnsi="Arial" w:cs="Times New Roman"/>
                <w:sz w:val="24"/>
                <w:szCs w:val="24"/>
              </w:rPr>
            </w:pPr>
            <w:r w:rsidRPr="00085B63">
              <w:rPr>
                <w:rFonts w:ascii="Arial" w:eastAsia="Times New Roman" w:hAnsi="Arial" w:cs="Times New Roman"/>
                <w:sz w:val="24"/>
                <w:szCs w:val="24"/>
              </w:rPr>
              <w:t>YOR Local Medical Committee Limited</w:t>
            </w:r>
            <w:r>
              <w:rPr>
                <w:rFonts w:ascii="Arial" w:eastAsia="Times New Roman" w:hAnsi="Arial" w:cs="Times New Roman"/>
                <w:sz w:val="24"/>
                <w:szCs w:val="24"/>
              </w:rPr>
              <w:t xml:space="preserve"> North Yorkshire and York  </w:t>
            </w:r>
          </w:p>
          <w:p w:rsidR="00085B63" w:rsidRPr="00085B63" w:rsidRDefault="00085B63" w:rsidP="00085B63">
            <w:pPr>
              <w:spacing w:after="0" w:line="240" w:lineRule="auto"/>
              <w:jc w:val="both"/>
              <w:rPr>
                <w:rFonts w:ascii="Arial" w:eastAsia="Times New Roman" w:hAnsi="Arial" w:cs="Times New Roman"/>
                <w:sz w:val="24"/>
                <w:szCs w:val="24"/>
              </w:rPr>
            </w:pPr>
          </w:p>
        </w:tc>
        <w:tc>
          <w:tcPr>
            <w:tcW w:w="2311" w:type="dxa"/>
            <w:tcBorders>
              <w:top w:val="single" w:sz="6" w:space="0" w:color="auto"/>
            </w:tcBorders>
          </w:tcPr>
          <w:p w:rsidR="00085B63" w:rsidRDefault="00135D50" w:rsidP="00085B63">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rPr>
              <w:t xml:space="preserve">November </w:t>
            </w:r>
            <w:r w:rsidR="00114967" w:rsidRPr="00114967">
              <w:rPr>
                <w:rFonts w:ascii="Arial" w:eastAsia="Times New Roman" w:hAnsi="Arial" w:cs="Times New Roman"/>
                <w:sz w:val="24"/>
                <w:szCs w:val="24"/>
              </w:rPr>
              <w:t>201</w:t>
            </w:r>
            <w:r w:rsidR="00C724A0">
              <w:rPr>
                <w:rFonts w:ascii="Arial" w:eastAsia="Times New Roman" w:hAnsi="Arial" w:cs="Times New Roman"/>
                <w:sz w:val="24"/>
                <w:szCs w:val="24"/>
              </w:rPr>
              <w:t>9</w:t>
            </w:r>
          </w:p>
          <w:p w:rsidR="00085B63" w:rsidRDefault="00085B63" w:rsidP="00085B63">
            <w:pPr>
              <w:spacing w:after="0" w:line="240" w:lineRule="auto"/>
              <w:jc w:val="both"/>
              <w:rPr>
                <w:rFonts w:ascii="Arial" w:eastAsia="Times New Roman" w:hAnsi="Arial" w:cs="Times New Roman"/>
                <w:sz w:val="24"/>
                <w:szCs w:val="24"/>
              </w:rPr>
            </w:pPr>
          </w:p>
          <w:p w:rsidR="00085B63" w:rsidRDefault="00085B63" w:rsidP="00085B63">
            <w:pPr>
              <w:spacing w:after="0" w:line="240" w:lineRule="auto"/>
              <w:jc w:val="both"/>
              <w:rPr>
                <w:rFonts w:ascii="Arial" w:eastAsia="Times New Roman" w:hAnsi="Arial" w:cs="Times New Roman"/>
                <w:sz w:val="24"/>
                <w:szCs w:val="24"/>
              </w:rPr>
            </w:pPr>
          </w:p>
          <w:p w:rsidR="00114967" w:rsidRDefault="00114967" w:rsidP="00085B63">
            <w:pPr>
              <w:spacing w:after="0" w:line="240" w:lineRule="auto"/>
              <w:jc w:val="both"/>
              <w:rPr>
                <w:rFonts w:ascii="Arial" w:eastAsia="Times New Roman" w:hAnsi="Arial" w:cs="Times New Roman"/>
                <w:sz w:val="24"/>
                <w:szCs w:val="24"/>
              </w:rPr>
            </w:pPr>
          </w:p>
          <w:p w:rsidR="00114967" w:rsidRPr="00085B63" w:rsidRDefault="00114967" w:rsidP="00085B63">
            <w:pPr>
              <w:spacing w:after="0" w:line="240" w:lineRule="auto"/>
              <w:jc w:val="both"/>
              <w:rPr>
                <w:rFonts w:ascii="Arial" w:eastAsia="Times New Roman" w:hAnsi="Arial" w:cs="Times New Roman"/>
                <w:sz w:val="24"/>
                <w:szCs w:val="24"/>
              </w:rPr>
            </w:pPr>
          </w:p>
        </w:tc>
      </w:tr>
    </w:tbl>
    <w:p w:rsidR="00085B63" w:rsidRDefault="00085B63" w:rsidP="003B0BD7">
      <w:pPr>
        <w:rPr>
          <w:rFonts w:ascii="Arial" w:hAnsi="Arial" w:cs="Arial"/>
          <w:sz w:val="48"/>
          <w:szCs w:val="48"/>
        </w:rPr>
      </w:pP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5940"/>
        <w:gridCol w:w="1426"/>
      </w:tblGrid>
      <w:tr w:rsidR="004216B8" w:rsidRPr="00E97EEE" w:rsidTr="00FE05DA">
        <w:trPr>
          <w:trHeight w:val="699"/>
          <w:tblHeader/>
        </w:trPr>
        <w:tc>
          <w:tcPr>
            <w:tcW w:w="9094" w:type="dxa"/>
            <w:gridSpan w:val="3"/>
            <w:tcBorders>
              <w:top w:val="single" w:sz="4" w:space="0" w:color="auto"/>
            </w:tcBorders>
            <w:shd w:val="clear" w:color="auto" w:fill="C0C0C0"/>
            <w:vAlign w:val="center"/>
          </w:tcPr>
          <w:p w:rsidR="004216B8" w:rsidRPr="00E97EEE" w:rsidRDefault="004216B8" w:rsidP="004216B8">
            <w:pPr>
              <w:tabs>
                <w:tab w:val="left" w:pos="6540"/>
              </w:tabs>
              <w:spacing w:after="0" w:line="240" w:lineRule="auto"/>
              <w:rPr>
                <w:rFonts w:ascii="Arial" w:hAnsi="Arial" w:cs="Arial"/>
                <w:b/>
                <w:bCs/>
                <w:sz w:val="24"/>
                <w:szCs w:val="24"/>
              </w:rPr>
            </w:pPr>
          </w:p>
          <w:p w:rsidR="004216B8" w:rsidRPr="00E97EEE" w:rsidRDefault="004216B8" w:rsidP="004216B8">
            <w:pPr>
              <w:tabs>
                <w:tab w:val="left" w:pos="6540"/>
              </w:tabs>
              <w:spacing w:after="0" w:line="240" w:lineRule="auto"/>
              <w:rPr>
                <w:rFonts w:ascii="Arial" w:hAnsi="Arial" w:cs="Arial"/>
                <w:b/>
                <w:bCs/>
                <w:sz w:val="24"/>
                <w:szCs w:val="24"/>
              </w:rPr>
            </w:pPr>
            <w:r w:rsidRPr="00E97EEE">
              <w:rPr>
                <w:rFonts w:ascii="Arial" w:hAnsi="Arial" w:cs="Arial"/>
                <w:b/>
                <w:bCs/>
                <w:sz w:val="24"/>
                <w:szCs w:val="24"/>
              </w:rPr>
              <w:t>CONTENTS</w:t>
            </w:r>
          </w:p>
          <w:p w:rsidR="004216B8" w:rsidRPr="00E97EEE" w:rsidRDefault="004216B8" w:rsidP="004216B8">
            <w:pPr>
              <w:tabs>
                <w:tab w:val="left" w:pos="6540"/>
              </w:tabs>
              <w:spacing w:after="0" w:line="240" w:lineRule="auto"/>
              <w:rPr>
                <w:rFonts w:ascii="Arial" w:hAnsi="Arial" w:cs="Arial"/>
                <w:b/>
                <w:bCs/>
                <w:sz w:val="24"/>
                <w:szCs w:val="24"/>
              </w:rPr>
            </w:pPr>
          </w:p>
        </w:tc>
      </w:tr>
      <w:tr w:rsidR="004216B8" w:rsidRPr="00E97EEE" w:rsidTr="004216B8">
        <w:trPr>
          <w:trHeight w:val="520"/>
        </w:trPr>
        <w:tc>
          <w:tcPr>
            <w:tcW w:w="1728" w:type="dxa"/>
            <w:tcBorders>
              <w:bottom w:val="single" w:sz="4" w:space="0" w:color="auto"/>
            </w:tcBorders>
            <w:shd w:val="clear" w:color="auto" w:fill="auto"/>
            <w:vAlign w:val="center"/>
          </w:tcPr>
          <w:p w:rsidR="004216B8" w:rsidRPr="00E97EEE" w:rsidRDefault="004216B8" w:rsidP="004216B8">
            <w:pPr>
              <w:tabs>
                <w:tab w:val="left" w:pos="6540"/>
              </w:tabs>
              <w:spacing w:after="0" w:line="240" w:lineRule="auto"/>
              <w:rPr>
                <w:rFonts w:ascii="Arial" w:hAnsi="Arial" w:cs="Arial"/>
                <w:b/>
                <w:bCs/>
                <w:sz w:val="24"/>
                <w:szCs w:val="24"/>
              </w:rPr>
            </w:pPr>
            <w:r w:rsidRPr="00E97EEE">
              <w:rPr>
                <w:rFonts w:ascii="Arial" w:hAnsi="Arial" w:cs="Arial"/>
                <w:b/>
                <w:bCs/>
                <w:sz w:val="24"/>
                <w:szCs w:val="24"/>
              </w:rPr>
              <w:t>Section</w:t>
            </w:r>
          </w:p>
        </w:tc>
        <w:tc>
          <w:tcPr>
            <w:tcW w:w="5940" w:type="dxa"/>
            <w:tcBorders>
              <w:bottom w:val="single" w:sz="4" w:space="0" w:color="auto"/>
            </w:tcBorders>
            <w:shd w:val="clear" w:color="auto" w:fill="auto"/>
            <w:vAlign w:val="center"/>
          </w:tcPr>
          <w:p w:rsidR="004216B8" w:rsidRPr="00E97EEE" w:rsidRDefault="004216B8" w:rsidP="004216B8">
            <w:pPr>
              <w:tabs>
                <w:tab w:val="left" w:pos="6540"/>
              </w:tabs>
              <w:spacing w:after="0" w:line="240" w:lineRule="auto"/>
              <w:rPr>
                <w:rFonts w:ascii="Arial" w:hAnsi="Arial" w:cs="Arial"/>
                <w:b/>
                <w:bCs/>
                <w:sz w:val="24"/>
                <w:szCs w:val="24"/>
              </w:rPr>
            </w:pPr>
          </w:p>
        </w:tc>
        <w:tc>
          <w:tcPr>
            <w:tcW w:w="1426" w:type="dxa"/>
            <w:tcBorders>
              <w:bottom w:val="single" w:sz="4" w:space="0" w:color="auto"/>
            </w:tcBorders>
            <w:shd w:val="clear" w:color="auto" w:fill="auto"/>
            <w:vAlign w:val="center"/>
          </w:tcPr>
          <w:p w:rsidR="004216B8" w:rsidRPr="00E97EEE" w:rsidRDefault="004216B8" w:rsidP="004216B8">
            <w:pPr>
              <w:tabs>
                <w:tab w:val="left" w:pos="6540"/>
              </w:tabs>
              <w:spacing w:after="0" w:line="240" w:lineRule="auto"/>
              <w:rPr>
                <w:rFonts w:ascii="Arial" w:hAnsi="Arial" w:cs="Arial"/>
                <w:b/>
                <w:bCs/>
                <w:sz w:val="24"/>
                <w:szCs w:val="24"/>
              </w:rPr>
            </w:pPr>
            <w:r w:rsidRPr="00E97EEE">
              <w:rPr>
                <w:rFonts w:ascii="Arial" w:hAnsi="Arial" w:cs="Arial"/>
                <w:b/>
                <w:bCs/>
                <w:sz w:val="24"/>
                <w:szCs w:val="24"/>
              </w:rPr>
              <w:t>Page</w:t>
            </w:r>
          </w:p>
        </w:tc>
      </w:tr>
      <w:tr w:rsidR="004216B8" w:rsidRPr="00E97EEE" w:rsidTr="004216B8">
        <w:trPr>
          <w:trHeight w:val="520"/>
        </w:trPr>
        <w:tc>
          <w:tcPr>
            <w:tcW w:w="1728" w:type="dxa"/>
            <w:shd w:val="clear" w:color="auto" w:fill="auto"/>
            <w:vAlign w:val="center"/>
          </w:tcPr>
          <w:p w:rsidR="004216B8" w:rsidRPr="00E97EEE" w:rsidRDefault="004216B8" w:rsidP="004216B8">
            <w:pPr>
              <w:tabs>
                <w:tab w:val="left" w:pos="6540"/>
              </w:tabs>
              <w:spacing w:after="0" w:line="240" w:lineRule="auto"/>
              <w:rPr>
                <w:rFonts w:ascii="Arial" w:hAnsi="Arial" w:cs="Arial"/>
                <w:sz w:val="24"/>
                <w:szCs w:val="24"/>
              </w:rPr>
            </w:pPr>
            <w:r w:rsidRPr="00E97EEE">
              <w:rPr>
                <w:rFonts w:ascii="Arial" w:hAnsi="Arial" w:cs="Arial"/>
                <w:sz w:val="24"/>
                <w:szCs w:val="24"/>
              </w:rPr>
              <w:t>1</w:t>
            </w:r>
          </w:p>
        </w:tc>
        <w:tc>
          <w:tcPr>
            <w:tcW w:w="5940" w:type="dxa"/>
            <w:shd w:val="clear" w:color="auto" w:fill="auto"/>
          </w:tcPr>
          <w:p w:rsidR="004216B8" w:rsidRPr="005B5CDF" w:rsidRDefault="004216B8" w:rsidP="003B0BD7">
            <w:pPr>
              <w:autoSpaceDE w:val="0"/>
              <w:autoSpaceDN w:val="0"/>
              <w:adjustRightInd w:val="0"/>
              <w:spacing w:after="0" w:line="240" w:lineRule="auto"/>
              <w:rPr>
                <w:rFonts w:ascii="Helvetica-Bold" w:hAnsi="Helvetica-Bold" w:cs="Helvetica-Bold"/>
                <w:bCs/>
                <w:color w:val="000000"/>
                <w:sz w:val="24"/>
                <w:szCs w:val="24"/>
              </w:rPr>
            </w:pPr>
            <w:r>
              <w:rPr>
                <w:rFonts w:ascii="Helvetica-Bold" w:hAnsi="Helvetica-Bold" w:cs="Helvetica-Bold"/>
                <w:bCs/>
                <w:color w:val="000000"/>
                <w:sz w:val="24"/>
                <w:szCs w:val="24"/>
              </w:rPr>
              <w:t xml:space="preserve">Introduction </w:t>
            </w:r>
          </w:p>
        </w:tc>
        <w:tc>
          <w:tcPr>
            <w:tcW w:w="1426" w:type="dxa"/>
            <w:shd w:val="clear" w:color="auto" w:fill="auto"/>
            <w:vAlign w:val="center"/>
          </w:tcPr>
          <w:p w:rsidR="004216B8" w:rsidRPr="00E97EEE" w:rsidRDefault="00F41DCF" w:rsidP="004216B8">
            <w:pPr>
              <w:tabs>
                <w:tab w:val="left" w:pos="6540"/>
              </w:tabs>
              <w:spacing w:after="0" w:line="240" w:lineRule="auto"/>
              <w:rPr>
                <w:rFonts w:ascii="Arial" w:hAnsi="Arial" w:cs="Arial"/>
                <w:sz w:val="24"/>
                <w:szCs w:val="24"/>
              </w:rPr>
            </w:pPr>
            <w:r>
              <w:rPr>
                <w:rFonts w:ascii="Arial" w:hAnsi="Arial" w:cs="Arial"/>
                <w:sz w:val="24"/>
                <w:szCs w:val="24"/>
              </w:rPr>
              <w:t>3</w:t>
            </w:r>
          </w:p>
        </w:tc>
      </w:tr>
      <w:tr w:rsidR="004216B8" w:rsidRPr="00E97EEE" w:rsidTr="004216B8">
        <w:trPr>
          <w:trHeight w:val="520"/>
        </w:trPr>
        <w:tc>
          <w:tcPr>
            <w:tcW w:w="1728" w:type="dxa"/>
            <w:tcBorders>
              <w:bottom w:val="single" w:sz="4" w:space="0" w:color="auto"/>
            </w:tcBorders>
            <w:shd w:val="clear" w:color="auto" w:fill="auto"/>
            <w:vAlign w:val="center"/>
          </w:tcPr>
          <w:p w:rsidR="004216B8" w:rsidRPr="00E97EEE" w:rsidRDefault="004216B8" w:rsidP="004216B8">
            <w:pPr>
              <w:tabs>
                <w:tab w:val="left" w:pos="6540"/>
              </w:tabs>
              <w:spacing w:after="0" w:line="240" w:lineRule="auto"/>
              <w:rPr>
                <w:rFonts w:ascii="Arial" w:hAnsi="Arial" w:cs="Arial"/>
                <w:sz w:val="24"/>
                <w:szCs w:val="24"/>
              </w:rPr>
            </w:pPr>
            <w:r w:rsidRPr="00E97EEE">
              <w:rPr>
                <w:rFonts w:ascii="Arial" w:hAnsi="Arial" w:cs="Arial"/>
                <w:sz w:val="24"/>
                <w:szCs w:val="24"/>
              </w:rPr>
              <w:t>2</w:t>
            </w:r>
          </w:p>
        </w:tc>
        <w:tc>
          <w:tcPr>
            <w:tcW w:w="5940" w:type="dxa"/>
            <w:tcBorders>
              <w:bottom w:val="single" w:sz="4" w:space="0" w:color="auto"/>
            </w:tcBorders>
            <w:shd w:val="clear" w:color="auto" w:fill="auto"/>
          </w:tcPr>
          <w:p w:rsidR="004216B8" w:rsidRPr="005B5CDF" w:rsidRDefault="00857A91" w:rsidP="00857A91">
            <w:pPr>
              <w:autoSpaceDE w:val="0"/>
              <w:autoSpaceDN w:val="0"/>
              <w:adjustRightInd w:val="0"/>
              <w:spacing w:after="0" w:line="240" w:lineRule="auto"/>
              <w:rPr>
                <w:rFonts w:ascii="Helvetica-Bold" w:hAnsi="Helvetica-Bold" w:cs="Helvetica-Bold"/>
                <w:bCs/>
                <w:color w:val="000000"/>
                <w:sz w:val="24"/>
                <w:szCs w:val="24"/>
              </w:rPr>
            </w:pPr>
            <w:r w:rsidRPr="00857A91">
              <w:rPr>
                <w:rFonts w:ascii="Helvetica-Bold" w:hAnsi="Helvetica-Bold" w:cs="Helvetica-Bold"/>
                <w:bCs/>
                <w:color w:val="000000"/>
                <w:sz w:val="24"/>
                <w:szCs w:val="24"/>
              </w:rPr>
              <w:t>E</w:t>
            </w:r>
            <w:r>
              <w:rPr>
                <w:rFonts w:ascii="Helvetica-Bold" w:hAnsi="Helvetica-Bold" w:cs="Helvetica-Bold"/>
                <w:bCs/>
                <w:color w:val="000000"/>
                <w:sz w:val="24"/>
                <w:szCs w:val="24"/>
              </w:rPr>
              <w:t xml:space="preserve">ngagement </w:t>
            </w:r>
          </w:p>
        </w:tc>
        <w:tc>
          <w:tcPr>
            <w:tcW w:w="1426" w:type="dxa"/>
            <w:tcBorders>
              <w:bottom w:val="single" w:sz="4" w:space="0" w:color="auto"/>
            </w:tcBorders>
            <w:shd w:val="clear" w:color="auto" w:fill="auto"/>
            <w:vAlign w:val="center"/>
          </w:tcPr>
          <w:p w:rsidR="004216B8" w:rsidRPr="00E97EEE" w:rsidRDefault="00F41DCF" w:rsidP="004216B8">
            <w:pPr>
              <w:tabs>
                <w:tab w:val="left" w:pos="6540"/>
              </w:tabs>
              <w:spacing w:after="0" w:line="240" w:lineRule="auto"/>
              <w:rPr>
                <w:rFonts w:ascii="Arial" w:hAnsi="Arial" w:cs="Arial"/>
                <w:sz w:val="24"/>
                <w:szCs w:val="24"/>
              </w:rPr>
            </w:pPr>
            <w:r>
              <w:rPr>
                <w:rFonts w:ascii="Arial" w:hAnsi="Arial" w:cs="Arial"/>
                <w:sz w:val="24"/>
                <w:szCs w:val="24"/>
              </w:rPr>
              <w:t>3</w:t>
            </w:r>
          </w:p>
        </w:tc>
      </w:tr>
      <w:tr w:rsidR="004216B8" w:rsidRPr="00E97EEE" w:rsidTr="004216B8">
        <w:trPr>
          <w:trHeight w:val="520"/>
        </w:trPr>
        <w:tc>
          <w:tcPr>
            <w:tcW w:w="1728" w:type="dxa"/>
            <w:tcBorders>
              <w:bottom w:val="single" w:sz="4" w:space="0" w:color="auto"/>
            </w:tcBorders>
            <w:shd w:val="clear" w:color="auto" w:fill="auto"/>
            <w:vAlign w:val="center"/>
          </w:tcPr>
          <w:p w:rsidR="004216B8" w:rsidRPr="00E97EEE" w:rsidRDefault="004216B8" w:rsidP="004216B8">
            <w:pPr>
              <w:tabs>
                <w:tab w:val="left" w:pos="6540"/>
              </w:tabs>
              <w:spacing w:after="0" w:line="240" w:lineRule="auto"/>
              <w:rPr>
                <w:rFonts w:ascii="Arial" w:hAnsi="Arial" w:cs="Arial"/>
                <w:sz w:val="24"/>
                <w:szCs w:val="24"/>
              </w:rPr>
            </w:pPr>
            <w:r>
              <w:rPr>
                <w:rFonts w:ascii="Arial" w:hAnsi="Arial" w:cs="Arial"/>
                <w:sz w:val="24"/>
                <w:szCs w:val="24"/>
              </w:rPr>
              <w:t>3</w:t>
            </w:r>
          </w:p>
        </w:tc>
        <w:tc>
          <w:tcPr>
            <w:tcW w:w="5940" w:type="dxa"/>
            <w:tcBorders>
              <w:bottom w:val="single" w:sz="4" w:space="0" w:color="auto"/>
            </w:tcBorders>
            <w:shd w:val="clear" w:color="auto" w:fill="auto"/>
          </w:tcPr>
          <w:p w:rsidR="004216B8" w:rsidRDefault="00857A91" w:rsidP="00857A91">
            <w:pPr>
              <w:autoSpaceDE w:val="0"/>
              <w:autoSpaceDN w:val="0"/>
              <w:adjustRightInd w:val="0"/>
              <w:spacing w:after="0" w:line="240" w:lineRule="auto"/>
              <w:rPr>
                <w:rFonts w:ascii="Helvetica-Bold" w:hAnsi="Helvetica-Bold" w:cs="Helvetica-Bold"/>
                <w:bCs/>
                <w:color w:val="000000"/>
                <w:sz w:val="24"/>
                <w:szCs w:val="24"/>
              </w:rPr>
            </w:pPr>
            <w:r w:rsidRPr="00857A91">
              <w:rPr>
                <w:rFonts w:ascii="Helvetica-Bold" w:hAnsi="Helvetica-Bold" w:cs="Helvetica-Bold"/>
                <w:bCs/>
                <w:color w:val="000000"/>
                <w:sz w:val="24"/>
                <w:szCs w:val="24"/>
              </w:rPr>
              <w:t>I</w:t>
            </w:r>
            <w:r>
              <w:rPr>
                <w:rFonts w:ascii="Helvetica-Bold" w:hAnsi="Helvetica-Bold" w:cs="Helvetica-Bold"/>
                <w:bCs/>
                <w:color w:val="000000"/>
                <w:sz w:val="24"/>
                <w:szCs w:val="24"/>
              </w:rPr>
              <w:t xml:space="preserve">mpact Analyses </w:t>
            </w:r>
          </w:p>
        </w:tc>
        <w:tc>
          <w:tcPr>
            <w:tcW w:w="1426" w:type="dxa"/>
            <w:tcBorders>
              <w:bottom w:val="single" w:sz="4" w:space="0" w:color="auto"/>
            </w:tcBorders>
            <w:shd w:val="clear" w:color="auto" w:fill="auto"/>
            <w:vAlign w:val="center"/>
          </w:tcPr>
          <w:p w:rsidR="004216B8" w:rsidRDefault="00F41DCF" w:rsidP="004216B8">
            <w:pPr>
              <w:tabs>
                <w:tab w:val="left" w:pos="6540"/>
              </w:tabs>
              <w:spacing w:after="0" w:line="240" w:lineRule="auto"/>
              <w:rPr>
                <w:rFonts w:ascii="Arial" w:hAnsi="Arial" w:cs="Arial"/>
                <w:sz w:val="24"/>
                <w:szCs w:val="24"/>
              </w:rPr>
            </w:pPr>
            <w:r>
              <w:rPr>
                <w:rFonts w:ascii="Arial" w:hAnsi="Arial" w:cs="Arial"/>
                <w:sz w:val="24"/>
                <w:szCs w:val="24"/>
              </w:rPr>
              <w:t>3</w:t>
            </w:r>
          </w:p>
        </w:tc>
      </w:tr>
      <w:tr w:rsidR="004216B8" w:rsidRPr="00E97EEE" w:rsidTr="004216B8">
        <w:trPr>
          <w:trHeight w:val="520"/>
        </w:trPr>
        <w:tc>
          <w:tcPr>
            <w:tcW w:w="1728" w:type="dxa"/>
            <w:shd w:val="clear" w:color="auto" w:fill="auto"/>
            <w:vAlign w:val="center"/>
          </w:tcPr>
          <w:p w:rsidR="004216B8" w:rsidRPr="00E97EEE" w:rsidRDefault="004216B8" w:rsidP="004216B8">
            <w:pPr>
              <w:tabs>
                <w:tab w:val="left" w:pos="6540"/>
              </w:tabs>
              <w:spacing w:after="0" w:line="240" w:lineRule="auto"/>
              <w:rPr>
                <w:rFonts w:ascii="Arial" w:hAnsi="Arial" w:cs="Arial"/>
                <w:sz w:val="24"/>
                <w:szCs w:val="24"/>
              </w:rPr>
            </w:pPr>
            <w:r>
              <w:rPr>
                <w:rFonts w:ascii="Arial" w:hAnsi="Arial" w:cs="Arial"/>
                <w:sz w:val="24"/>
                <w:szCs w:val="24"/>
              </w:rPr>
              <w:t>4</w:t>
            </w:r>
          </w:p>
        </w:tc>
        <w:tc>
          <w:tcPr>
            <w:tcW w:w="5940" w:type="dxa"/>
            <w:shd w:val="clear" w:color="auto" w:fill="auto"/>
          </w:tcPr>
          <w:p w:rsidR="004216B8" w:rsidRPr="005B5CDF" w:rsidRDefault="00857A91" w:rsidP="00857A91">
            <w:pPr>
              <w:autoSpaceDE w:val="0"/>
              <w:autoSpaceDN w:val="0"/>
              <w:adjustRightInd w:val="0"/>
              <w:spacing w:after="0" w:line="240" w:lineRule="auto"/>
              <w:rPr>
                <w:rFonts w:ascii="Helvetica-Bold" w:hAnsi="Helvetica-Bold" w:cs="Helvetica-Bold"/>
                <w:bCs/>
                <w:color w:val="000000"/>
                <w:sz w:val="24"/>
                <w:szCs w:val="24"/>
              </w:rPr>
            </w:pPr>
            <w:r>
              <w:rPr>
                <w:rFonts w:ascii="Helvetica-Bold" w:hAnsi="Helvetica-Bold" w:cs="Helvetica-Bold"/>
                <w:bCs/>
                <w:color w:val="000000"/>
                <w:sz w:val="24"/>
                <w:szCs w:val="24"/>
              </w:rPr>
              <w:t xml:space="preserve">Scope </w:t>
            </w:r>
          </w:p>
        </w:tc>
        <w:tc>
          <w:tcPr>
            <w:tcW w:w="1426" w:type="dxa"/>
            <w:shd w:val="clear" w:color="auto" w:fill="auto"/>
            <w:vAlign w:val="center"/>
          </w:tcPr>
          <w:p w:rsidR="004216B8" w:rsidRPr="00E97EEE" w:rsidRDefault="00F41DCF" w:rsidP="004216B8">
            <w:pPr>
              <w:tabs>
                <w:tab w:val="left" w:pos="6540"/>
              </w:tabs>
              <w:spacing w:after="0" w:line="240" w:lineRule="auto"/>
              <w:rPr>
                <w:rFonts w:ascii="Arial" w:hAnsi="Arial" w:cs="Arial"/>
                <w:sz w:val="24"/>
                <w:szCs w:val="24"/>
              </w:rPr>
            </w:pPr>
            <w:r>
              <w:rPr>
                <w:rFonts w:ascii="Arial" w:hAnsi="Arial" w:cs="Arial"/>
                <w:sz w:val="24"/>
                <w:szCs w:val="24"/>
              </w:rPr>
              <w:t>4</w:t>
            </w:r>
          </w:p>
        </w:tc>
      </w:tr>
      <w:tr w:rsidR="004216B8" w:rsidRPr="00E97EEE" w:rsidTr="004216B8">
        <w:trPr>
          <w:trHeight w:val="520"/>
        </w:trPr>
        <w:tc>
          <w:tcPr>
            <w:tcW w:w="1728" w:type="dxa"/>
            <w:shd w:val="clear" w:color="auto" w:fill="auto"/>
            <w:vAlign w:val="center"/>
          </w:tcPr>
          <w:p w:rsidR="004216B8" w:rsidRPr="00E97EEE" w:rsidRDefault="004216B8" w:rsidP="004216B8">
            <w:pPr>
              <w:tabs>
                <w:tab w:val="left" w:pos="6540"/>
              </w:tabs>
              <w:spacing w:after="0" w:line="240" w:lineRule="auto"/>
              <w:rPr>
                <w:rFonts w:ascii="Arial" w:hAnsi="Arial" w:cs="Arial"/>
                <w:sz w:val="24"/>
                <w:szCs w:val="24"/>
              </w:rPr>
            </w:pPr>
            <w:r>
              <w:rPr>
                <w:rFonts w:ascii="Arial" w:hAnsi="Arial" w:cs="Arial"/>
                <w:sz w:val="24"/>
                <w:szCs w:val="24"/>
              </w:rPr>
              <w:t>5</w:t>
            </w:r>
          </w:p>
        </w:tc>
        <w:tc>
          <w:tcPr>
            <w:tcW w:w="5940" w:type="dxa"/>
            <w:shd w:val="clear" w:color="auto" w:fill="auto"/>
          </w:tcPr>
          <w:p w:rsidR="004216B8" w:rsidRPr="00857A91" w:rsidRDefault="00857A91" w:rsidP="00857A91">
            <w:pPr>
              <w:autoSpaceDE w:val="0"/>
              <w:autoSpaceDN w:val="0"/>
              <w:adjustRightInd w:val="0"/>
              <w:spacing w:after="0" w:line="240" w:lineRule="auto"/>
              <w:rPr>
                <w:rFonts w:ascii="Helvetica-Bold" w:hAnsi="Helvetica-Bold" w:cs="Helvetica-Bold"/>
                <w:bCs/>
                <w:color w:val="000000"/>
                <w:sz w:val="24"/>
                <w:szCs w:val="24"/>
              </w:rPr>
            </w:pPr>
            <w:r w:rsidRPr="00857A91">
              <w:rPr>
                <w:rFonts w:ascii="Arial" w:hAnsi="Arial" w:cs="Arial"/>
                <w:sz w:val="24"/>
                <w:szCs w:val="24"/>
              </w:rPr>
              <w:t>P</w:t>
            </w:r>
            <w:r>
              <w:rPr>
                <w:rFonts w:ascii="Arial" w:hAnsi="Arial" w:cs="Arial"/>
                <w:sz w:val="24"/>
                <w:szCs w:val="24"/>
              </w:rPr>
              <w:t xml:space="preserve">olicy Aim </w:t>
            </w:r>
          </w:p>
        </w:tc>
        <w:tc>
          <w:tcPr>
            <w:tcW w:w="1426" w:type="dxa"/>
            <w:shd w:val="clear" w:color="auto" w:fill="auto"/>
            <w:vAlign w:val="center"/>
          </w:tcPr>
          <w:p w:rsidR="004216B8" w:rsidRPr="00E97EEE" w:rsidRDefault="00F41DCF" w:rsidP="004216B8">
            <w:pPr>
              <w:tabs>
                <w:tab w:val="left" w:pos="6540"/>
              </w:tabs>
              <w:spacing w:after="0" w:line="240" w:lineRule="auto"/>
              <w:rPr>
                <w:rFonts w:ascii="Arial" w:hAnsi="Arial" w:cs="Arial"/>
                <w:sz w:val="24"/>
                <w:szCs w:val="24"/>
              </w:rPr>
            </w:pPr>
            <w:r>
              <w:rPr>
                <w:rFonts w:ascii="Arial" w:hAnsi="Arial" w:cs="Arial"/>
                <w:sz w:val="24"/>
                <w:szCs w:val="24"/>
              </w:rPr>
              <w:t>4</w:t>
            </w:r>
          </w:p>
        </w:tc>
      </w:tr>
      <w:tr w:rsidR="004216B8" w:rsidRPr="00E97EEE" w:rsidTr="004216B8">
        <w:trPr>
          <w:trHeight w:val="520"/>
        </w:trPr>
        <w:tc>
          <w:tcPr>
            <w:tcW w:w="1728" w:type="dxa"/>
            <w:shd w:val="clear" w:color="auto" w:fill="auto"/>
            <w:vAlign w:val="center"/>
          </w:tcPr>
          <w:p w:rsidR="004216B8" w:rsidRPr="00E97EEE" w:rsidRDefault="004216B8" w:rsidP="004216B8">
            <w:pPr>
              <w:tabs>
                <w:tab w:val="left" w:pos="6540"/>
              </w:tabs>
              <w:spacing w:after="0" w:line="240" w:lineRule="auto"/>
              <w:rPr>
                <w:rFonts w:ascii="Arial" w:hAnsi="Arial" w:cs="Arial"/>
                <w:sz w:val="24"/>
                <w:szCs w:val="24"/>
              </w:rPr>
            </w:pPr>
            <w:r w:rsidRPr="00E97EEE">
              <w:rPr>
                <w:rFonts w:ascii="Arial" w:hAnsi="Arial" w:cs="Arial"/>
                <w:sz w:val="24"/>
                <w:szCs w:val="24"/>
              </w:rPr>
              <w:t>6</w:t>
            </w:r>
          </w:p>
        </w:tc>
        <w:tc>
          <w:tcPr>
            <w:tcW w:w="5940" w:type="dxa"/>
            <w:shd w:val="clear" w:color="auto" w:fill="auto"/>
          </w:tcPr>
          <w:p w:rsidR="004216B8" w:rsidRDefault="009D4371" w:rsidP="004216B8">
            <w:pPr>
              <w:autoSpaceDE w:val="0"/>
              <w:autoSpaceDN w:val="0"/>
              <w:adjustRightInd w:val="0"/>
              <w:spacing w:after="0" w:line="240" w:lineRule="auto"/>
              <w:rPr>
                <w:rFonts w:ascii="Helvetica-Bold" w:hAnsi="Helvetica-Bold" w:cs="Helvetica-Bold"/>
                <w:bCs/>
                <w:color w:val="000000"/>
                <w:sz w:val="24"/>
                <w:szCs w:val="24"/>
              </w:rPr>
            </w:pPr>
            <w:r>
              <w:rPr>
                <w:rFonts w:ascii="Helvetica-Bold" w:hAnsi="Helvetica-Bold" w:cs="Helvetica-Bold"/>
                <w:bCs/>
                <w:color w:val="000000"/>
                <w:sz w:val="24"/>
                <w:szCs w:val="24"/>
              </w:rPr>
              <w:t xml:space="preserve">Definitions </w:t>
            </w:r>
          </w:p>
          <w:p w:rsidR="004216B8" w:rsidRDefault="004216B8" w:rsidP="004216B8">
            <w:pPr>
              <w:autoSpaceDE w:val="0"/>
              <w:autoSpaceDN w:val="0"/>
              <w:adjustRightInd w:val="0"/>
              <w:spacing w:after="0" w:line="240" w:lineRule="auto"/>
              <w:rPr>
                <w:rFonts w:ascii="Helvetica-Bold" w:hAnsi="Helvetica-Bold" w:cs="Helvetica-Bold"/>
                <w:bCs/>
                <w:color w:val="000000"/>
                <w:sz w:val="24"/>
                <w:szCs w:val="24"/>
              </w:rPr>
            </w:pPr>
          </w:p>
        </w:tc>
        <w:tc>
          <w:tcPr>
            <w:tcW w:w="1426" w:type="dxa"/>
            <w:shd w:val="clear" w:color="auto" w:fill="auto"/>
            <w:vAlign w:val="center"/>
          </w:tcPr>
          <w:p w:rsidR="004216B8" w:rsidRPr="00E97EEE" w:rsidRDefault="00F41DCF" w:rsidP="004216B8">
            <w:pPr>
              <w:tabs>
                <w:tab w:val="left" w:pos="6540"/>
              </w:tabs>
              <w:spacing w:after="0" w:line="240" w:lineRule="auto"/>
              <w:rPr>
                <w:rFonts w:ascii="Arial" w:hAnsi="Arial" w:cs="Arial"/>
                <w:sz w:val="24"/>
                <w:szCs w:val="24"/>
              </w:rPr>
            </w:pPr>
            <w:r>
              <w:rPr>
                <w:rFonts w:ascii="Arial" w:hAnsi="Arial" w:cs="Arial"/>
                <w:sz w:val="24"/>
                <w:szCs w:val="24"/>
              </w:rPr>
              <w:t>4</w:t>
            </w:r>
          </w:p>
        </w:tc>
      </w:tr>
      <w:tr w:rsidR="00C23261" w:rsidRPr="00E97EEE" w:rsidTr="004216B8">
        <w:trPr>
          <w:trHeight w:val="520"/>
        </w:trPr>
        <w:tc>
          <w:tcPr>
            <w:tcW w:w="1728" w:type="dxa"/>
            <w:tcBorders>
              <w:bottom w:val="single" w:sz="4" w:space="0" w:color="auto"/>
            </w:tcBorders>
            <w:shd w:val="clear" w:color="auto" w:fill="auto"/>
            <w:vAlign w:val="center"/>
          </w:tcPr>
          <w:p w:rsidR="00C23261" w:rsidRPr="00E97EEE" w:rsidRDefault="00C23261" w:rsidP="004216B8">
            <w:pPr>
              <w:tabs>
                <w:tab w:val="left" w:pos="6540"/>
              </w:tabs>
              <w:spacing w:after="0" w:line="240" w:lineRule="auto"/>
              <w:rPr>
                <w:rFonts w:ascii="Arial" w:hAnsi="Arial" w:cs="Arial"/>
                <w:sz w:val="24"/>
                <w:szCs w:val="24"/>
              </w:rPr>
            </w:pPr>
            <w:r>
              <w:rPr>
                <w:rFonts w:ascii="Arial" w:hAnsi="Arial" w:cs="Arial"/>
                <w:sz w:val="24"/>
                <w:szCs w:val="24"/>
              </w:rPr>
              <w:t>7</w:t>
            </w:r>
          </w:p>
        </w:tc>
        <w:tc>
          <w:tcPr>
            <w:tcW w:w="5940" w:type="dxa"/>
            <w:tcBorders>
              <w:bottom w:val="single" w:sz="4" w:space="0" w:color="auto"/>
            </w:tcBorders>
            <w:shd w:val="clear" w:color="auto" w:fill="auto"/>
          </w:tcPr>
          <w:p w:rsidR="00C23261" w:rsidRDefault="00C23261" w:rsidP="00C23261">
            <w:pPr>
              <w:autoSpaceDE w:val="0"/>
              <w:autoSpaceDN w:val="0"/>
              <w:adjustRightInd w:val="0"/>
              <w:spacing w:after="0" w:line="240" w:lineRule="auto"/>
              <w:rPr>
                <w:rFonts w:ascii="Helvetica-Bold" w:hAnsi="Helvetica-Bold" w:cs="Helvetica-Bold"/>
                <w:bCs/>
                <w:color w:val="000000"/>
                <w:sz w:val="24"/>
                <w:szCs w:val="24"/>
              </w:rPr>
            </w:pPr>
            <w:r>
              <w:rPr>
                <w:rFonts w:ascii="Helvetica-Bold" w:hAnsi="Helvetica-Bold" w:cs="Helvetica-Bold"/>
                <w:bCs/>
                <w:color w:val="000000"/>
                <w:sz w:val="24"/>
                <w:szCs w:val="24"/>
              </w:rPr>
              <w:t xml:space="preserve">CONTEST and PREVENT </w:t>
            </w:r>
          </w:p>
        </w:tc>
        <w:tc>
          <w:tcPr>
            <w:tcW w:w="1426" w:type="dxa"/>
            <w:tcBorders>
              <w:bottom w:val="single" w:sz="4" w:space="0" w:color="auto"/>
            </w:tcBorders>
            <w:shd w:val="clear" w:color="auto" w:fill="auto"/>
            <w:vAlign w:val="center"/>
          </w:tcPr>
          <w:p w:rsidR="00C23261" w:rsidRDefault="00C23261" w:rsidP="004216B8">
            <w:pPr>
              <w:tabs>
                <w:tab w:val="left" w:pos="6540"/>
              </w:tabs>
              <w:spacing w:after="0" w:line="240" w:lineRule="auto"/>
              <w:rPr>
                <w:rFonts w:ascii="Arial" w:hAnsi="Arial" w:cs="Arial"/>
                <w:sz w:val="24"/>
                <w:szCs w:val="24"/>
              </w:rPr>
            </w:pPr>
            <w:r>
              <w:rPr>
                <w:rFonts w:ascii="Arial" w:hAnsi="Arial" w:cs="Arial"/>
                <w:sz w:val="24"/>
                <w:szCs w:val="24"/>
              </w:rPr>
              <w:t>6</w:t>
            </w:r>
          </w:p>
        </w:tc>
      </w:tr>
      <w:tr w:rsidR="004216B8" w:rsidRPr="00E97EEE" w:rsidTr="004216B8">
        <w:trPr>
          <w:trHeight w:val="520"/>
        </w:trPr>
        <w:tc>
          <w:tcPr>
            <w:tcW w:w="1728" w:type="dxa"/>
            <w:tcBorders>
              <w:bottom w:val="single" w:sz="4" w:space="0" w:color="auto"/>
            </w:tcBorders>
            <w:shd w:val="clear" w:color="auto" w:fill="auto"/>
            <w:vAlign w:val="center"/>
          </w:tcPr>
          <w:p w:rsidR="004216B8" w:rsidRPr="00E97EEE" w:rsidRDefault="00C23261" w:rsidP="004216B8">
            <w:pPr>
              <w:tabs>
                <w:tab w:val="left" w:pos="6540"/>
              </w:tabs>
              <w:spacing w:after="0" w:line="240" w:lineRule="auto"/>
              <w:rPr>
                <w:rFonts w:ascii="Arial" w:hAnsi="Arial" w:cs="Arial"/>
                <w:sz w:val="24"/>
                <w:szCs w:val="24"/>
              </w:rPr>
            </w:pPr>
            <w:r>
              <w:rPr>
                <w:rFonts w:ascii="Arial" w:hAnsi="Arial" w:cs="Arial"/>
                <w:sz w:val="24"/>
                <w:szCs w:val="24"/>
              </w:rPr>
              <w:t>8</w:t>
            </w:r>
          </w:p>
        </w:tc>
        <w:tc>
          <w:tcPr>
            <w:tcW w:w="5940" w:type="dxa"/>
            <w:tcBorders>
              <w:bottom w:val="single" w:sz="4" w:space="0" w:color="auto"/>
            </w:tcBorders>
            <w:shd w:val="clear" w:color="auto" w:fill="auto"/>
          </w:tcPr>
          <w:p w:rsidR="004216B8" w:rsidRDefault="009D4371" w:rsidP="009D4371">
            <w:pPr>
              <w:autoSpaceDE w:val="0"/>
              <w:autoSpaceDN w:val="0"/>
              <w:adjustRightInd w:val="0"/>
              <w:spacing w:after="0" w:line="240" w:lineRule="auto"/>
              <w:rPr>
                <w:rFonts w:ascii="Helvetica-Bold" w:hAnsi="Helvetica-Bold" w:cs="Helvetica-Bold"/>
                <w:bCs/>
                <w:color w:val="000000"/>
                <w:sz w:val="24"/>
                <w:szCs w:val="24"/>
              </w:rPr>
            </w:pPr>
            <w:r>
              <w:rPr>
                <w:rFonts w:ascii="Helvetica-Bold" w:hAnsi="Helvetica-Bold" w:cs="Helvetica-Bold"/>
                <w:bCs/>
                <w:color w:val="000000"/>
                <w:sz w:val="24"/>
                <w:szCs w:val="24"/>
              </w:rPr>
              <w:t xml:space="preserve">Roles and Responsibilities </w:t>
            </w:r>
          </w:p>
        </w:tc>
        <w:tc>
          <w:tcPr>
            <w:tcW w:w="1426" w:type="dxa"/>
            <w:tcBorders>
              <w:bottom w:val="single" w:sz="4" w:space="0" w:color="auto"/>
            </w:tcBorders>
            <w:shd w:val="clear" w:color="auto" w:fill="auto"/>
            <w:vAlign w:val="center"/>
          </w:tcPr>
          <w:p w:rsidR="004216B8" w:rsidRPr="00E97EEE" w:rsidRDefault="00C23261" w:rsidP="004216B8">
            <w:pPr>
              <w:tabs>
                <w:tab w:val="left" w:pos="6540"/>
              </w:tabs>
              <w:spacing w:after="0" w:line="240" w:lineRule="auto"/>
              <w:rPr>
                <w:rFonts w:ascii="Arial" w:hAnsi="Arial" w:cs="Arial"/>
                <w:sz w:val="24"/>
                <w:szCs w:val="24"/>
              </w:rPr>
            </w:pPr>
            <w:r>
              <w:rPr>
                <w:rFonts w:ascii="Arial" w:hAnsi="Arial" w:cs="Arial"/>
                <w:sz w:val="24"/>
                <w:szCs w:val="24"/>
              </w:rPr>
              <w:t>7</w:t>
            </w:r>
          </w:p>
        </w:tc>
      </w:tr>
      <w:tr w:rsidR="004216B8" w:rsidRPr="00E97EEE" w:rsidTr="004216B8">
        <w:trPr>
          <w:trHeight w:val="520"/>
        </w:trPr>
        <w:tc>
          <w:tcPr>
            <w:tcW w:w="1728" w:type="dxa"/>
            <w:tcBorders>
              <w:bottom w:val="single" w:sz="4" w:space="0" w:color="auto"/>
            </w:tcBorders>
            <w:shd w:val="clear" w:color="auto" w:fill="auto"/>
            <w:vAlign w:val="center"/>
          </w:tcPr>
          <w:p w:rsidR="004216B8" w:rsidRPr="00E97EEE" w:rsidRDefault="004955DC" w:rsidP="004216B8">
            <w:pPr>
              <w:tabs>
                <w:tab w:val="left" w:pos="6540"/>
              </w:tabs>
              <w:spacing w:after="0" w:line="240" w:lineRule="auto"/>
              <w:rPr>
                <w:rFonts w:ascii="Arial" w:hAnsi="Arial" w:cs="Arial"/>
                <w:sz w:val="24"/>
                <w:szCs w:val="24"/>
              </w:rPr>
            </w:pPr>
            <w:r>
              <w:rPr>
                <w:rFonts w:ascii="Arial" w:hAnsi="Arial" w:cs="Arial"/>
                <w:sz w:val="24"/>
                <w:szCs w:val="24"/>
              </w:rPr>
              <w:t>9</w:t>
            </w:r>
          </w:p>
        </w:tc>
        <w:tc>
          <w:tcPr>
            <w:tcW w:w="5940" w:type="dxa"/>
            <w:tcBorders>
              <w:bottom w:val="single" w:sz="4" w:space="0" w:color="auto"/>
            </w:tcBorders>
            <w:shd w:val="clear" w:color="auto" w:fill="auto"/>
          </w:tcPr>
          <w:p w:rsidR="004216B8" w:rsidRPr="005B5CDF" w:rsidRDefault="009D4371" w:rsidP="004216B8">
            <w:pPr>
              <w:autoSpaceDE w:val="0"/>
              <w:autoSpaceDN w:val="0"/>
              <w:adjustRightInd w:val="0"/>
              <w:spacing w:after="0" w:line="240" w:lineRule="auto"/>
              <w:rPr>
                <w:rFonts w:ascii="Helvetica-Bold" w:hAnsi="Helvetica-Bold" w:cs="Helvetica-Bold"/>
                <w:bCs/>
                <w:color w:val="000000"/>
                <w:sz w:val="24"/>
                <w:szCs w:val="24"/>
              </w:rPr>
            </w:pPr>
            <w:r>
              <w:rPr>
                <w:rFonts w:ascii="Helvetica-Bold" w:hAnsi="Helvetica-Bold" w:cs="Helvetica-Bold"/>
                <w:bCs/>
                <w:color w:val="000000"/>
                <w:sz w:val="24"/>
                <w:szCs w:val="24"/>
              </w:rPr>
              <w:t xml:space="preserve">Practice Arrangements </w:t>
            </w:r>
          </w:p>
        </w:tc>
        <w:tc>
          <w:tcPr>
            <w:tcW w:w="1426" w:type="dxa"/>
            <w:tcBorders>
              <w:bottom w:val="single" w:sz="4" w:space="0" w:color="auto"/>
            </w:tcBorders>
            <w:shd w:val="clear" w:color="auto" w:fill="auto"/>
            <w:vAlign w:val="center"/>
          </w:tcPr>
          <w:p w:rsidR="004216B8" w:rsidRPr="00E97EEE" w:rsidRDefault="004955DC" w:rsidP="004216B8">
            <w:pPr>
              <w:tabs>
                <w:tab w:val="left" w:pos="6540"/>
              </w:tabs>
              <w:spacing w:after="0" w:line="240" w:lineRule="auto"/>
              <w:rPr>
                <w:rFonts w:ascii="Arial" w:hAnsi="Arial" w:cs="Arial"/>
                <w:sz w:val="24"/>
                <w:szCs w:val="24"/>
              </w:rPr>
            </w:pPr>
            <w:r>
              <w:rPr>
                <w:rFonts w:ascii="Arial" w:hAnsi="Arial" w:cs="Arial"/>
                <w:sz w:val="24"/>
                <w:szCs w:val="24"/>
              </w:rPr>
              <w:t>8</w:t>
            </w:r>
          </w:p>
        </w:tc>
      </w:tr>
      <w:tr w:rsidR="004216B8" w:rsidRPr="00E97EEE" w:rsidTr="004216B8">
        <w:trPr>
          <w:trHeight w:val="520"/>
        </w:trPr>
        <w:tc>
          <w:tcPr>
            <w:tcW w:w="1728" w:type="dxa"/>
            <w:tcBorders>
              <w:bottom w:val="single" w:sz="4" w:space="0" w:color="auto"/>
            </w:tcBorders>
            <w:shd w:val="clear" w:color="auto" w:fill="auto"/>
            <w:vAlign w:val="center"/>
          </w:tcPr>
          <w:p w:rsidR="004216B8" w:rsidRPr="00E97EEE" w:rsidRDefault="004955DC" w:rsidP="004216B8">
            <w:pPr>
              <w:tabs>
                <w:tab w:val="left" w:pos="6540"/>
              </w:tabs>
              <w:spacing w:after="0" w:line="240" w:lineRule="auto"/>
              <w:rPr>
                <w:rFonts w:ascii="Arial" w:hAnsi="Arial" w:cs="Arial"/>
                <w:sz w:val="24"/>
                <w:szCs w:val="24"/>
              </w:rPr>
            </w:pPr>
            <w:r>
              <w:rPr>
                <w:rFonts w:ascii="Arial" w:hAnsi="Arial" w:cs="Arial"/>
                <w:sz w:val="24"/>
                <w:szCs w:val="24"/>
              </w:rPr>
              <w:t>10</w:t>
            </w:r>
          </w:p>
        </w:tc>
        <w:tc>
          <w:tcPr>
            <w:tcW w:w="5940" w:type="dxa"/>
            <w:tcBorders>
              <w:bottom w:val="single" w:sz="4" w:space="0" w:color="auto"/>
            </w:tcBorders>
            <w:shd w:val="clear" w:color="auto" w:fill="auto"/>
          </w:tcPr>
          <w:p w:rsidR="004216B8" w:rsidRPr="005B5CDF" w:rsidRDefault="009D4371" w:rsidP="009D4371">
            <w:pPr>
              <w:autoSpaceDE w:val="0"/>
              <w:autoSpaceDN w:val="0"/>
              <w:adjustRightInd w:val="0"/>
              <w:spacing w:after="0" w:line="240" w:lineRule="auto"/>
              <w:rPr>
                <w:rFonts w:ascii="Helvetica-Bold" w:hAnsi="Helvetica-Bold" w:cs="Helvetica-Bold"/>
                <w:bCs/>
                <w:color w:val="000000"/>
                <w:sz w:val="24"/>
                <w:szCs w:val="24"/>
              </w:rPr>
            </w:pPr>
            <w:r>
              <w:rPr>
                <w:rFonts w:ascii="Helvetica-Bold" w:hAnsi="Helvetica-Bold" w:cs="Helvetica-Bold"/>
                <w:bCs/>
                <w:color w:val="000000"/>
                <w:sz w:val="24"/>
                <w:szCs w:val="24"/>
              </w:rPr>
              <w:t xml:space="preserve">Implementation </w:t>
            </w:r>
          </w:p>
        </w:tc>
        <w:tc>
          <w:tcPr>
            <w:tcW w:w="1426" w:type="dxa"/>
            <w:tcBorders>
              <w:bottom w:val="single" w:sz="4" w:space="0" w:color="auto"/>
            </w:tcBorders>
            <w:shd w:val="clear" w:color="auto" w:fill="auto"/>
            <w:vAlign w:val="center"/>
          </w:tcPr>
          <w:p w:rsidR="004216B8" w:rsidRPr="00E97EEE" w:rsidRDefault="004955DC" w:rsidP="004216B8">
            <w:pPr>
              <w:tabs>
                <w:tab w:val="left" w:pos="6540"/>
              </w:tabs>
              <w:spacing w:after="0" w:line="240" w:lineRule="auto"/>
              <w:rPr>
                <w:rFonts w:ascii="Arial" w:hAnsi="Arial" w:cs="Arial"/>
                <w:sz w:val="24"/>
                <w:szCs w:val="24"/>
              </w:rPr>
            </w:pPr>
            <w:r>
              <w:rPr>
                <w:rFonts w:ascii="Arial" w:hAnsi="Arial" w:cs="Arial"/>
                <w:sz w:val="24"/>
                <w:szCs w:val="24"/>
              </w:rPr>
              <w:t>10</w:t>
            </w:r>
          </w:p>
        </w:tc>
      </w:tr>
      <w:tr w:rsidR="004216B8" w:rsidRPr="00E97EEE" w:rsidTr="004216B8">
        <w:trPr>
          <w:trHeight w:val="520"/>
        </w:trPr>
        <w:tc>
          <w:tcPr>
            <w:tcW w:w="1728" w:type="dxa"/>
            <w:tcBorders>
              <w:bottom w:val="single" w:sz="4" w:space="0" w:color="auto"/>
            </w:tcBorders>
            <w:shd w:val="clear" w:color="auto" w:fill="auto"/>
            <w:vAlign w:val="center"/>
          </w:tcPr>
          <w:p w:rsidR="004216B8" w:rsidRPr="00E97EEE" w:rsidRDefault="004216B8" w:rsidP="004955DC">
            <w:pPr>
              <w:tabs>
                <w:tab w:val="left" w:pos="6540"/>
              </w:tabs>
              <w:spacing w:after="0" w:line="240" w:lineRule="auto"/>
              <w:rPr>
                <w:rFonts w:ascii="Arial" w:hAnsi="Arial" w:cs="Arial"/>
                <w:sz w:val="24"/>
                <w:szCs w:val="24"/>
              </w:rPr>
            </w:pPr>
            <w:r>
              <w:rPr>
                <w:rFonts w:ascii="Arial" w:hAnsi="Arial" w:cs="Arial"/>
                <w:sz w:val="24"/>
                <w:szCs w:val="24"/>
              </w:rPr>
              <w:t>1</w:t>
            </w:r>
            <w:r w:rsidR="004955DC">
              <w:rPr>
                <w:rFonts w:ascii="Arial" w:hAnsi="Arial" w:cs="Arial"/>
                <w:sz w:val="24"/>
                <w:szCs w:val="24"/>
              </w:rPr>
              <w:t>1</w:t>
            </w:r>
          </w:p>
        </w:tc>
        <w:tc>
          <w:tcPr>
            <w:tcW w:w="5940" w:type="dxa"/>
            <w:tcBorders>
              <w:bottom w:val="single" w:sz="4" w:space="0" w:color="auto"/>
            </w:tcBorders>
            <w:shd w:val="clear" w:color="auto" w:fill="auto"/>
          </w:tcPr>
          <w:p w:rsidR="004216B8" w:rsidRPr="005B5CDF" w:rsidRDefault="009D4371" w:rsidP="004216B8">
            <w:pPr>
              <w:autoSpaceDE w:val="0"/>
              <w:autoSpaceDN w:val="0"/>
              <w:adjustRightInd w:val="0"/>
              <w:spacing w:after="0" w:line="240" w:lineRule="auto"/>
              <w:rPr>
                <w:rFonts w:ascii="Helvetica-Bold" w:hAnsi="Helvetica-Bold" w:cs="Helvetica-Bold"/>
                <w:bCs/>
                <w:color w:val="000000"/>
                <w:sz w:val="24"/>
                <w:szCs w:val="24"/>
              </w:rPr>
            </w:pPr>
            <w:r>
              <w:rPr>
                <w:rFonts w:ascii="Helvetica-Bold" w:hAnsi="Helvetica-Bold" w:cs="Helvetica-Bold"/>
                <w:bCs/>
                <w:color w:val="000000"/>
                <w:sz w:val="24"/>
                <w:szCs w:val="24"/>
              </w:rPr>
              <w:t xml:space="preserve">Training and Awareness </w:t>
            </w:r>
          </w:p>
        </w:tc>
        <w:tc>
          <w:tcPr>
            <w:tcW w:w="1426" w:type="dxa"/>
            <w:tcBorders>
              <w:bottom w:val="single" w:sz="4" w:space="0" w:color="auto"/>
            </w:tcBorders>
            <w:shd w:val="clear" w:color="auto" w:fill="auto"/>
            <w:vAlign w:val="center"/>
          </w:tcPr>
          <w:p w:rsidR="004216B8" w:rsidRPr="00E97EEE" w:rsidRDefault="004955DC" w:rsidP="004216B8">
            <w:pPr>
              <w:tabs>
                <w:tab w:val="left" w:pos="6540"/>
              </w:tabs>
              <w:spacing w:after="0" w:line="240" w:lineRule="auto"/>
              <w:rPr>
                <w:rFonts w:ascii="Arial" w:hAnsi="Arial" w:cs="Arial"/>
                <w:sz w:val="24"/>
                <w:szCs w:val="24"/>
              </w:rPr>
            </w:pPr>
            <w:r>
              <w:rPr>
                <w:rFonts w:ascii="Arial" w:hAnsi="Arial" w:cs="Arial"/>
                <w:sz w:val="24"/>
                <w:szCs w:val="24"/>
              </w:rPr>
              <w:t>11</w:t>
            </w:r>
          </w:p>
        </w:tc>
      </w:tr>
      <w:tr w:rsidR="005E1616" w:rsidRPr="00E97EEE" w:rsidTr="004216B8">
        <w:trPr>
          <w:trHeight w:val="520"/>
        </w:trPr>
        <w:tc>
          <w:tcPr>
            <w:tcW w:w="1728" w:type="dxa"/>
            <w:tcBorders>
              <w:bottom w:val="single" w:sz="4" w:space="0" w:color="auto"/>
            </w:tcBorders>
            <w:shd w:val="clear" w:color="auto" w:fill="auto"/>
            <w:vAlign w:val="center"/>
          </w:tcPr>
          <w:p w:rsidR="005E1616" w:rsidRDefault="005E1616" w:rsidP="004955DC">
            <w:pPr>
              <w:tabs>
                <w:tab w:val="left" w:pos="6540"/>
              </w:tabs>
              <w:spacing w:after="0" w:line="240" w:lineRule="auto"/>
              <w:rPr>
                <w:rFonts w:ascii="Arial" w:hAnsi="Arial" w:cs="Arial"/>
                <w:sz w:val="24"/>
                <w:szCs w:val="24"/>
              </w:rPr>
            </w:pPr>
            <w:r>
              <w:rPr>
                <w:rFonts w:ascii="Arial" w:hAnsi="Arial" w:cs="Arial"/>
                <w:sz w:val="24"/>
                <w:szCs w:val="24"/>
              </w:rPr>
              <w:t>1</w:t>
            </w:r>
            <w:r w:rsidR="004955DC">
              <w:rPr>
                <w:rFonts w:ascii="Arial" w:hAnsi="Arial" w:cs="Arial"/>
                <w:sz w:val="24"/>
                <w:szCs w:val="24"/>
              </w:rPr>
              <w:t>2</w:t>
            </w:r>
          </w:p>
        </w:tc>
        <w:tc>
          <w:tcPr>
            <w:tcW w:w="5940" w:type="dxa"/>
            <w:tcBorders>
              <w:bottom w:val="single" w:sz="4" w:space="0" w:color="auto"/>
            </w:tcBorders>
            <w:shd w:val="clear" w:color="auto" w:fill="auto"/>
          </w:tcPr>
          <w:p w:rsidR="005E1616" w:rsidRDefault="005E1616" w:rsidP="004216B8">
            <w:pPr>
              <w:autoSpaceDE w:val="0"/>
              <w:autoSpaceDN w:val="0"/>
              <w:adjustRightInd w:val="0"/>
              <w:spacing w:after="0" w:line="240" w:lineRule="auto"/>
              <w:rPr>
                <w:rFonts w:ascii="Helvetica-Bold" w:hAnsi="Helvetica-Bold" w:cs="Helvetica-Bold"/>
                <w:bCs/>
                <w:color w:val="000000"/>
                <w:sz w:val="24"/>
                <w:szCs w:val="24"/>
              </w:rPr>
            </w:pPr>
            <w:r w:rsidRPr="005E1616">
              <w:rPr>
                <w:rFonts w:ascii="Helvetica-Bold" w:hAnsi="Helvetica-Bold" w:cs="Helvetica-Bold"/>
                <w:bCs/>
                <w:color w:val="000000"/>
                <w:sz w:val="24"/>
                <w:szCs w:val="24"/>
              </w:rPr>
              <w:t>Recognising child maltreatment or abuse</w:t>
            </w:r>
          </w:p>
        </w:tc>
        <w:tc>
          <w:tcPr>
            <w:tcW w:w="1426" w:type="dxa"/>
            <w:tcBorders>
              <w:bottom w:val="single" w:sz="4" w:space="0" w:color="auto"/>
            </w:tcBorders>
            <w:shd w:val="clear" w:color="auto" w:fill="auto"/>
            <w:vAlign w:val="center"/>
          </w:tcPr>
          <w:p w:rsidR="005E1616" w:rsidRDefault="002374C3" w:rsidP="004955DC">
            <w:pPr>
              <w:tabs>
                <w:tab w:val="left" w:pos="6540"/>
              </w:tabs>
              <w:spacing w:after="0" w:line="240" w:lineRule="auto"/>
              <w:rPr>
                <w:rFonts w:ascii="Arial" w:hAnsi="Arial" w:cs="Arial"/>
                <w:sz w:val="24"/>
                <w:szCs w:val="24"/>
              </w:rPr>
            </w:pPr>
            <w:r>
              <w:rPr>
                <w:rFonts w:ascii="Arial" w:hAnsi="Arial" w:cs="Arial"/>
                <w:sz w:val="24"/>
                <w:szCs w:val="24"/>
              </w:rPr>
              <w:t>1</w:t>
            </w:r>
            <w:r w:rsidR="004955DC">
              <w:rPr>
                <w:rFonts w:ascii="Arial" w:hAnsi="Arial" w:cs="Arial"/>
                <w:sz w:val="24"/>
                <w:szCs w:val="24"/>
              </w:rPr>
              <w:t>1</w:t>
            </w:r>
          </w:p>
        </w:tc>
      </w:tr>
      <w:tr w:rsidR="004216B8" w:rsidRPr="00E97EEE" w:rsidTr="004216B8">
        <w:trPr>
          <w:trHeight w:val="520"/>
        </w:trPr>
        <w:tc>
          <w:tcPr>
            <w:tcW w:w="1728" w:type="dxa"/>
            <w:tcBorders>
              <w:bottom w:val="single" w:sz="4" w:space="0" w:color="auto"/>
            </w:tcBorders>
            <w:shd w:val="clear" w:color="auto" w:fill="auto"/>
            <w:vAlign w:val="center"/>
          </w:tcPr>
          <w:p w:rsidR="004216B8" w:rsidRPr="00E97EEE" w:rsidRDefault="005E1616" w:rsidP="004955DC">
            <w:pPr>
              <w:tabs>
                <w:tab w:val="left" w:pos="6540"/>
              </w:tabs>
              <w:spacing w:after="0" w:line="240" w:lineRule="auto"/>
              <w:rPr>
                <w:rFonts w:ascii="Arial" w:hAnsi="Arial" w:cs="Arial"/>
                <w:sz w:val="24"/>
                <w:szCs w:val="24"/>
              </w:rPr>
            </w:pPr>
            <w:r>
              <w:rPr>
                <w:rFonts w:ascii="Arial" w:hAnsi="Arial" w:cs="Arial"/>
                <w:sz w:val="24"/>
                <w:szCs w:val="24"/>
              </w:rPr>
              <w:t>1</w:t>
            </w:r>
            <w:r w:rsidR="004955DC">
              <w:rPr>
                <w:rFonts w:ascii="Arial" w:hAnsi="Arial" w:cs="Arial"/>
                <w:sz w:val="24"/>
                <w:szCs w:val="24"/>
              </w:rPr>
              <w:t>3</w:t>
            </w:r>
          </w:p>
        </w:tc>
        <w:tc>
          <w:tcPr>
            <w:tcW w:w="5940" w:type="dxa"/>
            <w:tcBorders>
              <w:bottom w:val="single" w:sz="4" w:space="0" w:color="auto"/>
            </w:tcBorders>
            <w:shd w:val="clear" w:color="auto" w:fill="auto"/>
          </w:tcPr>
          <w:p w:rsidR="004216B8" w:rsidRPr="005B5CDF" w:rsidRDefault="005E1616" w:rsidP="009D4371">
            <w:pPr>
              <w:autoSpaceDE w:val="0"/>
              <w:autoSpaceDN w:val="0"/>
              <w:adjustRightInd w:val="0"/>
              <w:spacing w:after="0" w:line="240" w:lineRule="auto"/>
              <w:rPr>
                <w:rFonts w:ascii="Helvetica-Bold" w:hAnsi="Helvetica-Bold" w:cs="Helvetica-Bold"/>
                <w:bCs/>
                <w:color w:val="000000"/>
                <w:sz w:val="24"/>
                <w:szCs w:val="24"/>
              </w:rPr>
            </w:pPr>
            <w:r w:rsidRPr="005E1616">
              <w:rPr>
                <w:rFonts w:ascii="Helvetica-Bold" w:hAnsi="Helvetica-Bold" w:cs="Helvetica-Bold"/>
                <w:bCs/>
                <w:color w:val="000000"/>
                <w:sz w:val="24"/>
                <w:szCs w:val="24"/>
              </w:rPr>
              <w:t>Responding to concerns about a child</w:t>
            </w:r>
          </w:p>
        </w:tc>
        <w:tc>
          <w:tcPr>
            <w:tcW w:w="1426" w:type="dxa"/>
            <w:tcBorders>
              <w:bottom w:val="single" w:sz="4" w:space="0" w:color="auto"/>
            </w:tcBorders>
            <w:shd w:val="clear" w:color="auto" w:fill="auto"/>
            <w:vAlign w:val="center"/>
          </w:tcPr>
          <w:p w:rsidR="004216B8" w:rsidRPr="00E97EEE" w:rsidRDefault="005E1616" w:rsidP="004955DC">
            <w:pPr>
              <w:tabs>
                <w:tab w:val="left" w:pos="6540"/>
              </w:tabs>
              <w:spacing w:after="0" w:line="240" w:lineRule="auto"/>
              <w:rPr>
                <w:rFonts w:ascii="Arial" w:hAnsi="Arial" w:cs="Arial"/>
                <w:sz w:val="24"/>
                <w:szCs w:val="24"/>
              </w:rPr>
            </w:pPr>
            <w:r>
              <w:rPr>
                <w:rFonts w:ascii="Arial" w:hAnsi="Arial" w:cs="Arial"/>
                <w:sz w:val="24"/>
                <w:szCs w:val="24"/>
              </w:rPr>
              <w:t>1</w:t>
            </w:r>
            <w:r w:rsidR="004955DC">
              <w:rPr>
                <w:rFonts w:ascii="Arial" w:hAnsi="Arial" w:cs="Arial"/>
                <w:sz w:val="24"/>
                <w:szCs w:val="24"/>
              </w:rPr>
              <w:t>1</w:t>
            </w:r>
          </w:p>
        </w:tc>
      </w:tr>
      <w:tr w:rsidR="00D15266" w:rsidRPr="00E97EEE" w:rsidTr="004216B8">
        <w:trPr>
          <w:trHeight w:val="520"/>
        </w:trPr>
        <w:tc>
          <w:tcPr>
            <w:tcW w:w="1728" w:type="dxa"/>
            <w:tcBorders>
              <w:bottom w:val="single" w:sz="4" w:space="0" w:color="auto"/>
            </w:tcBorders>
            <w:shd w:val="clear" w:color="auto" w:fill="auto"/>
            <w:vAlign w:val="center"/>
          </w:tcPr>
          <w:p w:rsidR="00D15266" w:rsidRDefault="00D15266" w:rsidP="004955DC">
            <w:pPr>
              <w:tabs>
                <w:tab w:val="left" w:pos="6540"/>
              </w:tabs>
              <w:spacing w:after="0" w:line="240" w:lineRule="auto"/>
              <w:rPr>
                <w:rFonts w:ascii="Arial" w:hAnsi="Arial" w:cs="Arial"/>
                <w:sz w:val="24"/>
                <w:szCs w:val="24"/>
              </w:rPr>
            </w:pPr>
            <w:r>
              <w:rPr>
                <w:rFonts w:ascii="Arial" w:hAnsi="Arial" w:cs="Arial"/>
                <w:sz w:val="24"/>
                <w:szCs w:val="24"/>
              </w:rPr>
              <w:t>1</w:t>
            </w:r>
            <w:r w:rsidR="004955DC">
              <w:rPr>
                <w:rFonts w:ascii="Arial" w:hAnsi="Arial" w:cs="Arial"/>
                <w:sz w:val="24"/>
                <w:szCs w:val="24"/>
              </w:rPr>
              <w:t>4</w:t>
            </w:r>
          </w:p>
        </w:tc>
        <w:tc>
          <w:tcPr>
            <w:tcW w:w="5940" w:type="dxa"/>
            <w:tcBorders>
              <w:bottom w:val="single" w:sz="4" w:space="0" w:color="auto"/>
            </w:tcBorders>
            <w:shd w:val="clear" w:color="auto" w:fill="auto"/>
          </w:tcPr>
          <w:p w:rsidR="00D15266" w:rsidRPr="005E1616" w:rsidRDefault="00E240CF" w:rsidP="009D4371">
            <w:pPr>
              <w:autoSpaceDE w:val="0"/>
              <w:autoSpaceDN w:val="0"/>
              <w:adjustRightInd w:val="0"/>
              <w:spacing w:after="0" w:line="240" w:lineRule="auto"/>
              <w:rPr>
                <w:rFonts w:ascii="Helvetica-Bold" w:hAnsi="Helvetica-Bold" w:cs="Helvetica-Bold"/>
                <w:bCs/>
                <w:color w:val="000000"/>
                <w:sz w:val="24"/>
                <w:szCs w:val="24"/>
              </w:rPr>
            </w:pPr>
            <w:r>
              <w:rPr>
                <w:rFonts w:ascii="Helvetica-Bold" w:hAnsi="Helvetica-Bold" w:cs="Helvetica-Bold"/>
                <w:bCs/>
                <w:color w:val="000000"/>
                <w:sz w:val="24"/>
                <w:szCs w:val="24"/>
              </w:rPr>
              <w:t xml:space="preserve">Recording Information </w:t>
            </w:r>
          </w:p>
        </w:tc>
        <w:tc>
          <w:tcPr>
            <w:tcW w:w="1426" w:type="dxa"/>
            <w:tcBorders>
              <w:bottom w:val="single" w:sz="4" w:space="0" w:color="auto"/>
            </w:tcBorders>
            <w:shd w:val="clear" w:color="auto" w:fill="auto"/>
            <w:vAlign w:val="center"/>
          </w:tcPr>
          <w:p w:rsidR="00D15266" w:rsidRDefault="00FE05DA" w:rsidP="004955DC">
            <w:pPr>
              <w:tabs>
                <w:tab w:val="left" w:pos="6540"/>
              </w:tabs>
              <w:spacing w:after="0" w:line="240" w:lineRule="auto"/>
              <w:rPr>
                <w:rFonts w:ascii="Arial" w:hAnsi="Arial" w:cs="Arial"/>
                <w:sz w:val="24"/>
                <w:szCs w:val="24"/>
              </w:rPr>
            </w:pPr>
            <w:r>
              <w:rPr>
                <w:rFonts w:ascii="Arial" w:hAnsi="Arial" w:cs="Arial"/>
                <w:sz w:val="24"/>
                <w:szCs w:val="24"/>
              </w:rPr>
              <w:t>1</w:t>
            </w:r>
            <w:r w:rsidR="004955DC">
              <w:rPr>
                <w:rFonts w:ascii="Arial" w:hAnsi="Arial" w:cs="Arial"/>
                <w:sz w:val="24"/>
                <w:szCs w:val="24"/>
              </w:rPr>
              <w:t>2</w:t>
            </w:r>
          </w:p>
        </w:tc>
      </w:tr>
      <w:tr w:rsidR="00E240CF" w:rsidRPr="00E97EEE" w:rsidTr="004216B8">
        <w:trPr>
          <w:trHeight w:val="520"/>
        </w:trPr>
        <w:tc>
          <w:tcPr>
            <w:tcW w:w="1728" w:type="dxa"/>
            <w:tcBorders>
              <w:bottom w:val="single" w:sz="4" w:space="0" w:color="auto"/>
            </w:tcBorders>
            <w:shd w:val="clear" w:color="auto" w:fill="auto"/>
            <w:vAlign w:val="center"/>
          </w:tcPr>
          <w:p w:rsidR="00E240CF" w:rsidRDefault="00E240CF" w:rsidP="004955DC">
            <w:pPr>
              <w:tabs>
                <w:tab w:val="left" w:pos="6540"/>
              </w:tabs>
              <w:spacing w:after="0" w:line="240" w:lineRule="auto"/>
              <w:rPr>
                <w:rFonts w:ascii="Arial" w:hAnsi="Arial" w:cs="Arial"/>
                <w:sz w:val="24"/>
                <w:szCs w:val="24"/>
              </w:rPr>
            </w:pPr>
            <w:r>
              <w:rPr>
                <w:rFonts w:ascii="Arial" w:hAnsi="Arial" w:cs="Arial"/>
                <w:sz w:val="24"/>
                <w:szCs w:val="24"/>
              </w:rPr>
              <w:t>1</w:t>
            </w:r>
            <w:r w:rsidR="004955DC">
              <w:rPr>
                <w:rFonts w:ascii="Arial" w:hAnsi="Arial" w:cs="Arial"/>
                <w:sz w:val="24"/>
                <w:szCs w:val="24"/>
              </w:rPr>
              <w:t>5</w:t>
            </w:r>
          </w:p>
        </w:tc>
        <w:tc>
          <w:tcPr>
            <w:tcW w:w="5940" w:type="dxa"/>
            <w:tcBorders>
              <w:bottom w:val="single" w:sz="4" w:space="0" w:color="auto"/>
            </w:tcBorders>
            <w:shd w:val="clear" w:color="auto" w:fill="auto"/>
          </w:tcPr>
          <w:p w:rsidR="00E240CF" w:rsidRPr="00FE05DA" w:rsidRDefault="00E240CF" w:rsidP="009D4371">
            <w:pPr>
              <w:autoSpaceDE w:val="0"/>
              <w:autoSpaceDN w:val="0"/>
              <w:adjustRightInd w:val="0"/>
              <w:spacing w:after="0" w:line="240" w:lineRule="auto"/>
              <w:rPr>
                <w:rFonts w:ascii="Helvetica-Bold" w:hAnsi="Helvetica-Bold" w:cs="Helvetica-Bold"/>
                <w:bCs/>
                <w:color w:val="000000"/>
                <w:sz w:val="24"/>
                <w:szCs w:val="24"/>
              </w:rPr>
            </w:pPr>
            <w:r>
              <w:rPr>
                <w:rFonts w:ascii="Helvetica-Bold" w:hAnsi="Helvetica-Bold" w:cs="Helvetica-Bold"/>
                <w:bCs/>
                <w:color w:val="000000"/>
                <w:sz w:val="24"/>
                <w:szCs w:val="24"/>
              </w:rPr>
              <w:t xml:space="preserve">Information Sharing </w:t>
            </w:r>
          </w:p>
        </w:tc>
        <w:tc>
          <w:tcPr>
            <w:tcW w:w="1426" w:type="dxa"/>
            <w:tcBorders>
              <w:bottom w:val="single" w:sz="4" w:space="0" w:color="auto"/>
            </w:tcBorders>
            <w:shd w:val="clear" w:color="auto" w:fill="auto"/>
            <w:vAlign w:val="center"/>
          </w:tcPr>
          <w:p w:rsidR="00E240CF" w:rsidRDefault="00E240CF" w:rsidP="004955DC">
            <w:pPr>
              <w:tabs>
                <w:tab w:val="left" w:pos="6540"/>
              </w:tabs>
              <w:spacing w:after="0" w:line="240" w:lineRule="auto"/>
              <w:rPr>
                <w:rFonts w:ascii="Arial" w:hAnsi="Arial" w:cs="Arial"/>
                <w:sz w:val="24"/>
                <w:szCs w:val="24"/>
              </w:rPr>
            </w:pPr>
            <w:r>
              <w:rPr>
                <w:rFonts w:ascii="Arial" w:hAnsi="Arial" w:cs="Arial"/>
                <w:sz w:val="24"/>
                <w:szCs w:val="24"/>
              </w:rPr>
              <w:t>1</w:t>
            </w:r>
            <w:r w:rsidR="004955DC">
              <w:rPr>
                <w:rFonts w:ascii="Arial" w:hAnsi="Arial" w:cs="Arial"/>
                <w:sz w:val="24"/>
                <w:szCs w:val="24"/>
              </w:rPr>
              <w:t>4</w:t>
            </w:r>
          </w:p>
        </w:tc>
      </w:tr>
      <w:tr w:rsidR="00E240CF" w:rsidRPr="00E97EEE" w:rsidTr="004216B8">
        <w:trPr>
          <w:trHeight w:val="520"/>
        </w:trPr>
        <w:tc>
          <w:tcPr>
            <w:tcW w:w="1728" w:type="dxa"/>
            <w:tcBorders>
              <w:bottom w:val="single" w:sz="4" w:space="0" w:color="auto"/>
            </w:tcBorders>
            <w:shd w:val="clear" w:color="auto" w:fill="auto"/>
            <w:vAlign w:val="center"/>
          </w:tcPr>
          <w:p w:rsidR="00E240CF" w:rsidRDefault="00E240CF" w:rsidP="004955DC">
            <w:pPr>
              <w:tabs>
                <w:tab w:val="left" w:pos="6540"/>
              </w:tabs>
              <w:spacing w:after="0" w:line="240" w:lineRule="auto"/>
              <w:rPr>
                <w:rFonts w:ascii="Arial" w:hAnsi="Arial" w:cs="Arial"/>
                <w:sz w:val="24"/>
                <w:szCs w:val="24"/>
              </w:rPr>
            </w:pPr>
            <w:r>
              <w:rPr>
                <w:rFonts w:ascii="Arial" w:hAnsi="Arial" w:cs="Arial"/>
                <w:sz w:val="24"/>
                <w:szCs w:val="24"/>
              </w:rPr>
              <w:t>1</w:t>
            </w:r>
            <w:r w:rsidR="004955DC">
              <w:rPr>
                <w:rFonts w:ascii="Arial" w:hAnsi="Arial" w:cs="Arial"/>
                <w:sz w:val="24"/>
                <w:szCs w:val="24"/>
              </w:rPr>
              <w:t>6</w:t>
            </w:r>
          </w:p>
        </w:tc>
        <w:tc>
          <w:tcPr>
            <w:tcW w:w="5940" w:type="dxa"/>
            <w:tcBorders>
              <w:bottom w:val="single" w:sz="4" w:space="0" w:color="auto"/>
            </w:tcBorders>
            <w:shd w:val="clear" w:color="auto" w:fill="auto"/>
          </w:tcPr>
          <w:p w:rsidR="00E240CF" w:rsidRPr="00FE05DA" w:rsidRDefault="00E240CF" w:rsidP="009D4371">
            <w:pPr>
              <w:autoSpaceDE w:val="0"/>
              <w:autoSpaceDN w:val="0"/>
              <w:adjustRightInd w:val="0"/>
              <w:spacing w:after="0" w:line="240" w:lineRule="auto"/>
              <w:rPr>
                <w:rFonts w:ascii="Helvetica-Bold" w:hAnsi="Helvetica-Bold" w:cs="Helvetica-Bold"/>
                <w:bCs/>
                <w:color w:val="000000"/>
                <w:sz w:val="24"/>
                <w:szCs w:val="24"/>
              </w:rPr>
            </w:pPr>
            <w:r w:rsidRPr="00FE05DA">
              <w:rPr>
                <w:rFonts w:ascii="Helvetica-Bold" w:hAnsi="Helvetica-Bold" w:cs="Helvetica-Bold"/>
                <w:bCs/>
                <w:color w:val="000000"/>
                <w:sz w:val="24"/>
                <w:szCs w:val="24"/>
              </w:rPr>
              <w:t>Safer Employment</w:t>
            </w:r>
          </w:p>
        </w:tc>
        <w:tc>
          <w:tcPr>
            <w:tcW w:w="1426" w:type="dxa"/>
            <w:tcBorders>
              <w:bottom w:val="single" w:sz="4" w:space="0" w:color="auto"/>
            </w:tcBorders>
            <w:shd w:val="clear" w:color="auto" w:fill="auto"/>
            <w:vAlign w:val="center"/>
          </w:tcPr>
          <w:p w:rsidR="00E240CF" w:rsidRDefault="00E240CF" w:rsidP="004955DC">
            <w:pPr>
              <w:tabs>
                <w:tab w:val="left" w:pos="6540"/>
              </w:tabs>
              <w:spacing w:after="0" w:line="240" w:lineRule="auto"/>
              <w:rPr>
                <w:rFonts w:ascii="Arial" w:hAnsi="Arial" w:cs="Arial"/>
                <w:sz w:val="24"/>
                <w:szCs w:val="24"/>
              </w:rPr>
            </w:pPr>
            <w:r>
              <w:rPr>
                <w:rFonts w:ascii="Arial" w:hAnsi="Arial" w:cs="Arial"/>
                <w:sz w:val="24"/>
                <w:szCs w:val="24"/>
              </w:rPr>
              <w:t>1</w:t>
            </w:r>
            <w:r w:rsidR="004955DC">
              <w:rPr>
                <w:rFonts w:ascii="Arial" w:hAnsi="Arial" w:cs="Arial"/>
                <w:sz w:val="24"/>
                <w:szCs w:val="24"/>
              </w:rPr>
              <w:t>5</w:t>
            </w:r>
          </w:p>
        </w:tc>
      </w:tr>
      <w:tr w:rsidR="00FE05DA" w:rsidRPr="00E97EEE" w:rsidTr="004216B8">
        <w:trPr>
          <w:trHeight w:val="520"/>
        </w:trPr>
        <w:tc>
          <w:tcPr>
            <w:tcW w:w="1728" w:type="dxa"/>
            <w:tcBorders>
              <w:bottom w:val="single" w:sz="4" w:space="0" w:color="auto"/>
            </w:tcBorders>
            <w:shd w:val="clear" w:color="auto" w:fill="auto"/>
            <w:vAlign w:val="center"/>
          </w:tcPr>
          <w:p w:rsidR="00FE05DA" w:rsidRDefault="00FE05DA" w:rsidP="004955DC">
            <w:pPr>
              <w:tabs>
                <w:tab w:val="left" w:pos="6540"/>
              </w:tabs>
              <w:spacing w:after="0" w:line="240" w:lineRule="auto"/>
              <w:rPr>
                <w:rFonts w:ascii="Arial" w:hAnsi="Arial" w:cs="Arial"/>
                <w:sz w:val="24"/>
                <w:szCs w:val="24"/>
              </w:rPr>
            </w:pPr>
            <w:r>
              <w:rPr>
                <w:rFonts w:ascii="Arial" w:hAnsi="Arial" w:cs="Arial"/>
                <w:sz w:val="24"/>
                <w:szCs w:val="24"/>
              </w:rPr>
              <w:t>1</w:t>
            </w:r>
            <w:r w:rsidR="004955DC">
              <w:rPr>
                <w:rFonts w:ascii="Arial" w:hAnsi="Arial" w:cs="Arial"/>
                <w:sz w:val="24"/>
                <w:szCs w:val="24"/>
              </w:rPr>
              <w:t>7</w:t>
            </w:r>
          </w:p>
        </w:tc>
        <w:tc>
          <w:tcPr>
            <w:tcW w:w="5940" w:type="dxa"/>
            <w:tcBorders>
              <w:bottom w:val="single" w:sz="4" w:space="0" w:color="auto"/>
            </w:tcBorders>
            <w:shd w:val="clear" w:color="auto" w:fill="auto"/>
          </w:tcPr>
          <w:p w:rsidR="00FE05DA" w:rsidRPr="005E1616" w:rsidRDefault="00FE05DA" w:rsidP="009D4371">
            <w:pPr>
              <w:autoSpaceDE w:val="0"/>
              <w:autoSpaceDN w:val="0"/>
              <w:adjustRightInd w:val="0"/>
              <w:spacing w:after="0" w:line="240" w:lineRule="auto"/>
              <w:rPr>
                <w:rFonts w:ascii="Helvetica-Bold" w:hAnsi="Helvetica-Bold" w:cs="Helvetica-Bold"/>
                <w:bCs/>
                <w:color w:val="000000"/>
                <w:sz w:val="24"/>
                <w:szCs w:val="24"/>
              </w:rPr>
            </w:pPr>
            <w:r w:rsidRPr="00FE05DA">
              <w:rPr>
                <w:rFonts w:ascii="Helvetica-Bold" w:hAnsi="Helvetica-Bold" w:cs="Helvetica-Bold"/>
                <w:bCs/>
                <w:color w:val="000000"/>
                <w:sz w:val="24"/>
                <w:szCs w:val="24"/>
              </w:rPr>
              <w:t xml:space="preserve">Managing Allegations against Staff  </w:t>
            </w:r>
          </w:p>
        </w:tc>
        <w:tc>
          <w:tcPr>
            <w:tcW w:w="1426" w:type="dxa"/>
            <w:tcBorders>
              <w:bottom w:val="single" w:sz="4" w:space="0" w:color="auto"/>
            </w:tcBorders>
            <w:shd w:val="clear" w:color="auto" w:fill="auto"/>
            <w:vAlign w:val="center"/>
          </w:tcPr>
          <w:p w:rsidR="00FE05DA" w:rsidRDefault="00E240CF" w:rsidP="004955DC">
            <w:pPr>
              <w:tabs>
                <w:tab w:val="left" w:pos="6540"/>
              </w:tabs>
              <w:spacing w:after="0" w:line="240" w:lineRule="auto"/>
              <w:rPr>
                <w:rFonts w:ascii="Arial" w:hAnsi="Arial" w:cs="Arial"/>
                <w:sz w:val="24"/>
                <w:szCs w:val="24"/>
              </w:rPr>
            </w:pPr>
            <w:r>
              <w:rPr>
                <w:rFonts w:ascii="Arial" w:hAnsi="Arial" w:cs="Arial"/>
                <w:sz w:val="24"/>
                <w:szCs w:val="24"/>
              </w:rPr>
              <w:t>1</w:t>
            </w:r>
            <w:r w:rsidR="004955DC">
              <w:rPr>
                <w:rFonts w:ascii="Arial" w:hAnsi="Arial" w:cs="Arial"/>
                <w:sz w:val="24"/>
                <w:szCs w:val="24"/>
              </w:rPr>
              <w:t>5</w:t>
            </w:r>
          </w:p>
        </w:tc>
      </w:tr>
      <w:tr w:rsidR="00FE05DA" w:rsidRPr="00E97EEE" w:rsidTr="004216B8">
        <w:trPr>
          <w:trHeight w:val="520"/>
        </w:trPr>
        <w:tc>
          <w:tcPr>
            <w:tcW w:w="1728" w:type="dxa"/>
            <w:tcBorders>
              <w:bottom w:val="single" w:sz="4" w:space="0" w:color="auto"/>
            </w:tcBorders>
            <w:shd w:val="clear" w:color="auto" w:fill="auto"/>
            <w:vAlign w:val="center"/>
          </w:tcPr>
          <w:p w:rsidR="00FE05DA" w:rsidRDefault="00FE05DA" w:rsidP="004955DC">
            <w:pPr>
              <w:tabs>
                <w:tab w:val="left" w:pos="6540"/>
              </w:tabs>
              <w:spacing w:after="0" w:line="240" w:lineRule="auto"/>
              <w:rPr>
                <w:rFonts w:ascii="Arial" w:hAnsi="Arial" w:cs="Arial"/>
                <w:sz w:val="24"/>
                <w:szCs w:val="24"/>
              </w:rPr>
            </w:pPr>
            <w:r>
              <w:rPr>
                <w:rFonts w:ascii="Arial" w:hAnsi="Arial" w:cs="Arial"/>
                <w:sz w:val="24"/>
                <w:szCs w:val="24"/>
              </w:rPr>
              <w:t>1</w:t>
            </w:r>
            <w:r w:rsidR="004955DC">
              <w:rPr>
                <w:rFonts w:ascii="Arial" w:hAnsi="Arial" w:cs="Arial"/>
                <w:sz w:val="24"/>
                <w:szCs w:val="24"/>
              </w:rPr>
              <w:t>8</w:t>
            </w:r>
          </w:p>
        </w:tc>
        <w:tc>
          <w:tcPr>
            <w:tcW w:w="5940" w:type="dxa"/>
            <w:tcBorders>
              <w:bottom w:val="single" w:sz="4" w:space="0" w:color="auto"/>
            </w:tcBorders>
            <w:shd w:val="clear" w:color="auto" w:fill="auto"/>
          </w:tcPr>
          <w:p w:rsidR="00FE05DA" w:rsidRPr="005E1616" w:rsidRDefault="00FE05DA" w:rsidP="009D4371">
            <w:pPr>
              <w:autoSpaceDE w:val="0"/>
              <w:autoSpaceDN w:val="0"/>
              <w:adjustRightInd w:val="0"/>
              <w:spacing w:after="0" w:line="240" w:lineRule="auto"/>
              <w:rPr>
                <w:rFonts w:ascii="Helvetica-Bold" w:hAnsi="Helvetica-Bold" w:cs="Helvetica-Bold"/>
                <w:bCs/>
                <w:color w:val="000000"/>
                <w:sz w:val="24"/>
                <w:szCs w:val="24"/>
              </w:rPr>
            </w:pPr>
            <w:r w:rsidRPr="00FE05DA">
              <w:rPr>
                <w:rFonts w:ascii="Helvetica-Bold" w:hAnsi="Helvetica-Bold" w:cs="Helvetica-Bold"/>
                <w:bCs/>
                <w:color w:val="000000"/>
                <w:sz w:val="24"/>
                <w:szCs w:val="24"/>
              </w:rPr>
              <w:t>Whistle Blowing</w:t>
            </w:r>
          </w:p>
        </w:tc>
        <w:tc>
          <w:tcPr>
            <w:tcW w:w="1426" w:type="dxa"/>
            <w:tcBorders>
              <w:bottom w:val="single" w:sz="4" w:space="0" w:color="auto"/>
            </w:tcBorders>
            <w:shd w:val="clear" w:color="auto" w:fill="auto"/>
            <w:vAlign w:val="center"/>
          </w:tcPr>
          <w:p w:rsidR="00FE05DA" w:rsidRDefault="00E240CF" w:rsidP="004955DC">
            <w:pPr>
              <w:tabs>
                <w:tab w:val="left" w:pos="6540"/>
              </w:tabs>
              <w:spacing w:after="0" w:line="240" w:lineRule="auto"/>
              <w:rPr>
                <w:rFonts w:ascii="Arial" w:hAnsi="Arial" w:cs="Arial"/>
                <w:sz w:val="24"/>
                <w:szCs w:val="24"/>
              </w:rPr>
            </w:pPr>
            <w:r>
              <w:rPr>
                <w:rFonts w:ascii="Arial" w:hAnsi="Arial" w:cs="Arial"/>
                <w:sz w:val="24"/>
                <w:szCs w:val="24"/>
              </w:rPr>
              <w:t>1</w:t>
            </w:r>
            <w:r w:rsidR="004955DC">
              <w:rPr>
                <w:rFonts w:ascii="Arial" w:hAnsi="Arial" w:cs="Arial"/>
                <w:sz w:val="24"/>
                <w:szCs w:val="24"/>
              </w:rPr>
              <w:t>6</w:t>
            </w:r>
          </w:p>
        </w:tc>
      </w:tr>
      <w:tr w:rsidR="00FE05DA" w:rsidRPr="00E97EEE" w:rsidTr="004216B8">
        <w:trPr>
          <w:trHeight w:val="520"/>
        </w:trPr>
        <w:tc>
          <w:tcPr>
            <w:tcW w:w="1728" w:type="dxa"/>
            <w:tcBorders>
              <w:bottom w:val="single" w:sz="4" w:space="0" w:color="auto"/>
            </w:tcBorders>
            <w:shd w:val="clear" w:color="auto" w:fill="auto"/>
            <w:vAlign w:val="center"/>
          </w:tcPr>
          <w:p w:rsidR="00FE05DA" w:rsidRDefault="00FE05DA" w:rsidP="004955DC">
            <w:pPr>
              <w:tabs>
                <w:tab w:val="left" w:pos="6540"/>
              </w:tabs>
              <w:spacing w:after="0" w:line="240" w:lineRule="auto"/>
              <w:rPr>
                <w:rFonts w:ascii="Arial" w:hAnsi="Arial" w:cs="Arial"/>
                <w:sz w:val="24"/>
                <w:szCs w:val="24"/>
              </w:rPr>
            </w:pPr>
            <w:r>
              <w:rPr>
                <w:rFonts w:ascii="Arial" w:hAnsi="Arial" w:cs="Arial"/>
                <w:sz w:val="24"/>
                <w:szCs w:val="24"/>
              </w:rPr>
              <w:t>1</w:t>
            </w:r>
            <w:r w:rsidR="004955DC">
              <w:rPr>
                <w:rFonts w:ascii="Arial" w:hAnsi="Arial" w:cs="Arial"/>
                <w:sz w:val="24"/>
                <w:szCs w:val="24"/>
              </w:rPr>
              <w:t>9</w:t>
            </w:r>
          </w:p>
        </w:tc>
        <w:tc>
          <w:tcPr>
            <w:tcW w:w="5940" w:type="dxa"/>
            <w:tcBorders>
              <w:bottom w:val="single" w:sz="4" w:space="0" w:color="auto"/>
            </w:tcBorders>
            <w:shd w:val="clear" w:color="auto" w:fill="auto"/>
          </w:tcPr>
          <w:p w:rsidR="00FE05DA" w:rsidRPr="005E1616" w:rsidRDefault="00FE05DA" w:rsidP="009D4371">
            <w:pPr>
              <w:autoSpaceDE w:val="0"/>
              <w:autoSpaceDN w:val="0"/>
              <w:adjustRightInd w:val="0"/>
              <w:spacing w:after="0" w:line="240" w:lineRule="auto"/>
              <w:rPr>
                <w:rFonts w:ascii="Helvetica-Bold" w:hAnsi="Helvetica-Bold" w:cs="Helvetica-Bold"/>
                <w:bCs/>
                <w:color w:val="000000"/>
                <w:sz w:val="24"/>
                <w:szCs w:val="24"/>
              </w:rPr>
            </w:pPr>
            <w:r>
              <w:rPr>
                <w:rFonts w:ascii="Helvetica-Bold" w:hAnsi="Helvetica-Bold" w:cs="Helvetica-Bold"/>
                <w:bCs/>
                <w:color w:val="000000"/>
                <w:sz w:val="24"/>
                <w:szCs w:val="24"/>
              </w:rPr>
              <w:t xml:space="preserve">Professional Challenge </w:t>
            </w:r>
          </w:p>
        </w:tc>
        <w:tc>
          <w:tcPr>
            <w:tcW w:w="1426" w:type="dxa"/>
            <w:tcBorders>
              <w:bottom w:val="single" w:sz="4" w:space="0" w:color="auto"/>
            </w:tcBorders>
            <w:shd w:val="clear" w:color="auto" w:fill="auto"/>
            <w:vAlign w:val="center"/>
          </w:tcPr>
          <w:p w:rsidR="00FE05DA" w:rsidRDefault="00E240CF" w:rsidP="004955DC">
            <w:pPr>
              <w:tabs>
                <w:tab w:val="left" w:pos="6540"/>
              </w:tabs>
              <w:spacing w:after="0" w:line="240" w:lineRule="auto"/>
              <w:rPr>
                <w:rFonts w:ascii="Arial" w:hAnsi="Arial" w:cs="Arial"/>
                <w:sz w:val="24"/>
                <w:szCs w:val="24"/>
              </w:rPr>
            </w:pPr>
            <w:r>
              <w:rPr>
                <w:rFonts w:ascii="Arial" w:hAnsi="Arial" w:cs="Arial"/>
                <w:sz w:val="24"/>
                <w:szCs w:val="24"/>
              </w:rPr>
              <w:t>1</w:t>
            </w:r>
            <w:r w:rsidR="004955DC">
              <w:rPr>
                <w:rFonts w:ascii="Arial" w:hAnsi="Arial" w:cs="Arial"/>
                <w:sz w:val="24"/>
                <w:szCs w:val="24"/>
              </w:rPr>
              <w:t>6</w:t>
            </w:r>
          </w:p>
        </w:tc>
      </w:tr>
      <w:tr w:rsidR="005E1616" w:rsidRPr="00E97EEE" w:rsidTr="004216B8">
        <w:trPr>
          <w:trHeight w:val="520"/>
        </w:trPr>
        <w:tc>
          <w:tcPr>
            <w:tcW w:w="1728" w:type="dxa"/>
            <w:tcBorders>
              <w:bottom w:val="single" w:sz="4" w:space="0" w:color="auto"/>
            </w:tcBorders>
            <w:shd w:val="clear" w:color="auto" w:fill="auto"/>
            <w:vAlign w:val="center"/>
          </w:tcPr>
          <w:p w:rsidR="005E1616" w:rsidRPr="00E97EEE" w:rsidRDefault="004955DC" w:rsidP="004955DC">
            <w:pPr>
              <w:tabs>
                <w:tab w:val="left" w:pos="6540"/>
              </w:tabs>
              <w:spacing w:after="0" w:line="240" w:lineRule="auto"/>
              <w:rPr>
                <w:rFonts w:ascii="Arial" w:hAnsi="Arial" w:cs="Arial"/>
                <w:sz w:val="24"/>
                <w:szCs w:val="24"/>
              </w:rPr>
            </w:pPr>
            <w:r>
              <w:rPr>
                <w:rFonts w:ascii="Arial" w:hAnsi="Arial" w:cs="Arial"/>
                <w:sz w:val="24"/>
                <w:szCs w:val="24"/>
              </w:rPr>
              <w:t>20</w:t>
            </w:r>
          </w:p>
        </w:tc>
        <w:tc>
          <w:tcPr>
            <w:tcW w:w="5940" w:type="dxa"/>
            <w:tcBorders>
              <w:bottom w:val="single" w:sz="4" w:space="0" w:color="auto"/>
            </w:tcBorders>
            <w:shd w:val="clear" w:color="auto" w:fill="auto"/>
          </w:tcPr>
          <w:p w:rsidR="005E1616" w:rsidRDefault="005E1616" w:rsidP="009D4371">
            <w:pPr>
              <w:autoSpaceDE w:val="0"/>
              <w:autoSpaceDN w:val="0"/>
              <w:adjustRightInd w:val="0"/>
              <w:spacing w:after="0" w:line="240" w:lineRule="auto"/>
              <w:rPr>
                <w:rFonts w:ascii="Helvetica-Bold" w:hAnsi="Helvetica-Bold" w:cs="Helvetica-Bold"/>
                <w:bCs/>
                <w:color w:val="000000"/>
                <w:sz w:val="24"/>
                <w:szCs w:val="24"/>
              </w:rPr>
            </w:pPr>
            <w:r>
              <w:rPr>
                <w:rFonts w:ascii="Helvetica-Bold" w:hAnsi="Helvetica-Bold" w:cs="Helvetica-Bold"/>
                <w:bCs/>
                <w:color w:val="000000"/>
                <w:sz w:val="24"/>
                <w:szCs w:val="24"/>
              </w:rPr>
              <w:t>Monitoring and audit</w:t>
            </w:r>
          </w:p>
        </w:tc>
        <w:tc>
          <w:tcPr>
            <w:tcW w:w="1426" w:type="dxa"/>
            <w:tcBorders>
              <w:bottom w:val="single" w:sz="4" w:space="0" w:color="auto"/>
            </w:tcBorders>
            <w:shd w:val="clear" w:color="auto" w:fill="auto"/>
            <w:vAlign w:val="center"/>
          </w:tcPr>
          <w:p w:rsidR="005E1616" w:rsidRDefault="00E240CF" w:rsidP="004955DC">
            <w:pPr>
              <w:tabs>
                <w:tab w:val="left" w:pos="6540"/>
              </w:tabs>
              <w:spacing w:after="0" w:line="240" w:lineRule="auto"/>
              <w:rPr>
                <w:rFonts w:ascii="Arial" w:hAnsi="Arial" w:cs="Arial"/>
                <w:sz w:val="24"/>
                <w:szCs w:val="24"/>
              </w:rPr>
            </w:pPr>
            <w:r>
              <w:rPr>
                <w:rFonts w:ascii="Arial" w:hAnsi="Arial" w:cs="Arial"/>
                <w:sz w:val="24"/>
                <w:szCs w:val="24"/>
              </w:rPr>
              <w:t>1</w:t>
            </w:r>
            <w:r w:rsidR="004955DC">
              <w:rPr>
                <w:rFonts w:ascii="Arial" w:hAnsi="Arial" w:cs="Arial"/>
                <w:sz w:val="24"/>
                <w:szCs w:val="24"/>
              </w:rPr>
              <w:t>6</w:t>
            </w:r>
          </w:p>
        </w:tc>
      </w:tr>
      <w:tr w:rsidR="004216B8" w:rsidRPr="00E97EEE" w:rsidTr="004216B8">
        <w:trPr>
          <w:trHeight w:val="520"/>
        </w:trPr>
        <w:tc>
          <w:tcPr>
            <w:tcW w:w="1728" w:type="dxa"/>
            <w:tcBorders>
              <w:bottom w:val="single" w:sz="4" w:space="0" w:color="auto"/>
            </w:tcBorders>
            <w:shd w:val="clear" w:color="auto" w:fill="auto"/>
            <w:vAlign w:val="center"/>
          </w:tcPr>
          <w:p w:rsidR="004216B8" w:rsidRPr="00E97EEE" w:rsidRDefault="00E240CF" w:rsidP="004955DC">
            <w:pPr>
              <w:tabs>
                <w:tab w:val="left" w:pos="6540"/>
              </w:tabs>
              <w:spacing w:after="0" w:line="240" w:lineRule="auto"/>
              <w:rPr>
                <w:rFonts w:ascii="Arial" w:hAnsi="Arial" w:cs="Arial"/>
                <w:sz w:val="24"/>
                <w:szCs w:val="24"/>
              </w:rPr>
            </w:pPr>
            <w:r>
              <w:rPr>
                <w:rFonts w:ascii="Arial" w:hAnsi="Arial" w:cs="Arial"/>
                <w:sz w:val="24"/>
                <w:szCs w:val="24"/>
              </w:rPr>
              <w:t>2</w:t>
            </w:r>
            <w:r w:rsidR="004955DC">
              <w:rPr>
                <w:rFonts w:ascii="Arial" w:hAnsi="Arial" w:cs="Arial"/>
                <w:sz w:val="24"/>
                <w:szCs w:val="24"/>
              </w:rPr>
              <w:t>1</w:t>
            </w:r>
          </w:p>
        </w:tc>
        <w:tc>
          <w:tcPr>
            <w:tcW w:w="5940" w:type="dxa"/>
            <w:tcBorders>
              <w:bottom w:val="single" w:sz="4" w:space="0" w:color="auto"/>
            </w:tcBorders>
            <w:shd w:val="clear" w:color="auto" w:fill="auto"/>
          </w:tcPr>
          <w:p w:rsidR="004216B8" w:rsidRPr="005B5CDF" w:rsidRDefault="009D4371" w:rsidP="004216B8">
            <w:pPr>
              <w:autoSpaceDE w:val="0"/>
              <w:autoSpaceDN w:val="0"/>
              <w:adjustRightInd w:val="0"/>
              <w:spacing w:after="0" w:line="240" w:lineRule="auto"/>
              <w:rPr>
                <w:rFonts w:ascii="Helvetica-Bold" w:hAnsi="Helvetica-Bold" w:cs="Helvetica-Bold"/>
                <w:bCs/>
                <w:color w:val="000000"/>
                <w:sz w:val="24"/>
                <w:szCs w:val="24"/>
              </w:rPr>
            </w:pPr>
            <w:r>
              <w:rPr>
                <w:rFonts w:ascii="Helvetica-Bold" w:hAnsi="Helvetica-Bold" w:cs="Helvetica-Bold"/>
                <w:bCs/>
                <w:color w:val="000000"/>
                <w:sz w:val="24"/>
                <w:szCs w:val="24"/>
              </w:rPr>
              <w:t xml:space="preserve">Policy Review </w:t>
            </w:r>
          </w:p>
        </w:tc>
        <w:tc>
          <w:tcPr>
            <w:tcW w:w="1426" w:type="dxa"/>
            <w:tcBorders>
              <w:bottom w:val="single" w:sz="4" w:space="0" w:color="auto"/>
            </w:tcBorders>
            <w:shd w:val="clear" w:color="auto" w:fill="auto"/>
            <w:vAlign w:val="center"/>
          </w:tcPr>
          <w:p w:rsidR="004216B8" w:rsidRPr="00E97EEE" w:rsidRDefault="00E240CF" w:rsidP="004955DC">
            <w:pPr>
              <w:tabs>
                <w:tab w:val="left" w:pos="6540"/>
              </w:tabs>
              <w:spacing w:after="0" w:line="240" w:lineRule="auto"/>
              <w:rPr>
                <w:rFonts w:ascii="Arial" w:hAnsi="Arial" w:cs="Arial"/>
                <w:sz w:val="24"/>
                <w:szCs w:val="24"/>
              </w:rPr>
            </w:pPr>
            <w:r>
              <w:rPr>
                <w:rFonts w:ascii="Arial" w:hAnsi="Arial" w:cs="Arial"/>
                <w:sz w:val="24"/>
                <w:szCs w:val="24"/>
              </w:rPr>
              <w:t>1</w:t>
            </w:r>
            <w:r w:rsidR="004955DC">
              <w:rPr>
                <w:rFonts w:ascii="Arial" w:hAnsi="Arial" w:cs="Arial"/>
                <w:sz w:val="24"/>
                <w:szCs w:val="24"/>
              </w:rPr>
              <w:t>6</w:t>
            </w:r>
          </w:p>
        </w:tc>
      </w:tr>
      <w:tr w:rsidR="004216B8" w:rsidRPr="00E97EEE" w:rsidTr="004216B8">
        <w:trPr>
          <w:trHeight w:val="520"/>
        </w:trPr>
        <w:tc>
          <w:tcPr>
            <w:tcW w:w="1728" w:type="dxa"/>
            <w:tcBorders>
              <w:bottom w:val="single" w:sz="4" w:space="0" w:color="auto"/>
            </w:tcBorders>
            <w:shd w:val="clear" w:color="auto" w:fill="auto"/>
            <w:vAlign w:val="center"/>
          </w:tcPr>
          <w:p w:rsidR="004216B8" w:rsidRPr="00E97EEE" w:rsidRDefault="00E240CF" w:rsidP="004955DC">
            <w:pPr>
              <w:tabs>
                <w:tab w:val="left" w:pos="6540"/>
              </w:tabs>
              <w:spacing w:after="0" w:line="240" w:lineRule="auto"/>
              <w:rPr>
                <w:rFonts w:ascii="Arial" w:hAnsi="Arial" w:cs="Arial"/>
                <w:sz w:val="24"/>
                <w:szCs w:val="24"/>
              </w:rPr>
            </w:pPr>
            <w:r>
              <w:rPr>
                <w:rFonts w:ascii="Arial" w:hAnsi="Arial" w:cs="Arial"/>
                <w:sz w:val="24"/>
                <w:szCs w:val="24"/>
              </w:rPr>
              <w:t>2</w:t>
            </w:r>
            <w:r w:rsidR="004955DC">
              <w:rPr>
                <w:rFonts w:ascii="Arial" w:hAnsi="Arial" w:cs="Arial"/>
                <w:sz w:val="24"/>
                <w:szCs w:val="24"/>
              </w:rPr>
              <w:t>2</w:t>
            </w:r>
          </w:p>
        </w:tc>
        <w:tc>
          <w:tcPr>
            <w:tcW w:w="5940" w:type="dxa"/>
            <w:tcBorders>
              <w:bottom w:val="single" w:sz="4" w:space="0" w:color="auto"/>
            </w:tcBorders>
            <w:shd w:val="clear" w:color="auto" w:fill="auto"/>
          </w:tcPr>
          <w:p w:rsidR="004216B8" w:rsidRPr="005B5CDF" w:rsidRDefault="009D4371" w:rsidP="004216B8">
            <w:pPr>
              <w:autoSpaceDE w:val="0"/>
              <w:autoSpaceDN w:val="0"/>
              <w:adjustRightInd w:val="0"/>
              <w:spacing w:after="0" w:line="240" w:lineRule="auto"/>
              <w:rPr>
                <w:rFonts w:ascii="Helvetica-Bold" w:hAnsi="Helvetica-Bold" w:cs="Helvetica-Bold"/>
                <w:bCs/>
                <w:color w:val="000000"/>
                <w:sz w:val="24"/>
                <w:szCs w:val="24"/>
              </w:rPr>
            </w:pPr>
            <w:r>
              <w:rPr>
                <w:rFonts w:ascii="Helvetica-Bold" w:hAnsi="Helvetica-Bold" w:cs="Helvetica-Bold"/>
                <w:bCs/>
                <w:color w:val="000000"/>
                <w:sz w:val="24"/>
                <w:szCs w:val="24"/>
              </w:rPr>
              <w:t xml:space="preserve">References </w:t>
            </w:r>
          </w:p>
        </w:tc>
        <w:tc>
          <w:tcPr>
            <w:tcW w:w="1426" w:type="dxa"/>
            <w:tcBorders>
              <w:bottom w:val="single" w:sz="4" w:space="0" w:color="auto"/>
            </w:tcBorders>
            <w:shd w:val="clear" w:color="auto" w:fill="auto"/>
            <w:vAlign w:val="center"/>
          </w:tcPr>
          <w:p w:rsidR="004216B8" w:rsidRPr="00E97EEE" w:rsidRDefault="00E240CF" w:rsidP="004955DC">
            <w:pPr>
              <w:tabs>
                <w:tab w:val="left" w:pos="6540"/>
              </w:tabs>
              <w:spacing w:after="0" w:line="240" w:lineRule="auto"/>
              <w:rPr>
                <w:rFonts w:ascii="Arial" w:hAnsi="Arial" w:cs="Arial"/>
                <w:sz w:val="24"/>
                <w:szCs w:val="24"/>
              </w:rPr>
            </w:pPr>
            <w:r>
              <w:rPr>
                <w:rFonts w:ascii="Arial" w:hAnsi="Arial" w:cs="Arial"/>
                <w:sz w:val="24"/>
                <w:szCs w:val="24"/>
              </w:rPr>
              <w:t>1</w:t>
            </w:r>
            <w:r w:rsidR="004955DC">
              <w:rPr>
                <w:rFonts w:ascii="Arial" w:hAnsi="Arial" w:cs="Arial"/>
                <w:sz w:val="24"/>
                <w:szCs w:val="24"/>
              </w:rPr>
              <w:t>6</w:t>
            </w:r>
          </w:p>
        </w:tc>
      </w:tr>
    </w:tbl>
    <w:p w:rsidR="004216B8" w:rsidRDefault="004216B8" w:rsidP="004216B8">
      <w:pPr>
        <w:autoSpaceDE w:val="0"/>
        <w:autoSpaceDN w:val="0"/>
        <w:adjustRightInd w:val="0"/>
        <w:spacing w:after="0" w:line="240" w:lineRule="auto"/>
        <w:rPr>
          <w:rFonts w:ascii="Helvetica-Bold" w:hAnsi="Helvetica-Bold" w:cs="Helvetica-Bold"/>
          <w:b/>
          <w:bCs/>
          <w:color w:val="000000"/>
          <w:sz w:val="24"/>
          <w:szCs w:val="24"/>
        </w:rPr>
        <w:sectPr w:rsidR="004216B8" w:rsidSect="004216B8">
          <w:headerReference w:type="default" r:id="rId9"/>
          <w:footerReference w:type="default" r:id="rId10"/>
          <w:footerReference w:type="first" r:id="rId11"/>
          <w:pgSz w:w="11906" w:h="16838"/>
          <w:pgMar w:top="1440" w:right="1440" w:bottom="1440" w:left="1440" w:header="720" w:footer="720" w:gutter="0"/>
          <w:pgNumType w:start="1"/>
          <w:cols w:space="720"/>
          <w:docGrid w:linePitch="360"/>
        </w:sectPr>
      </w:pPr>
    </w:p>
    <w:p w:rsidR="004216B8" w:rsidRPr="000B741E" w:rsidRDefault="004216B8" w:rsidP="004216B8">
      <w:pPr>
        <w:autoSpaceDE w:val="0"/>
        <w:autoSpaceDN w:val="0"/>
        <w:adjustRightInd w:val="0"/>
        <w:spacing w:after="0" w:line="240" w:lineRule="auto"/>
        <w:rPr>
          <w:rFonts w:ascii="Arial" w:hAnsi="Arial" w:cs="Arial"/>
          <w:b/>
          <w:bCs/>
          <w:sz w:val="24"/>
          <w:szCs w:val="24"/>
        </w:rPr>
      </w:pPr>
    </w:p>
    <w:p w:rsidR="004216B8" w:rsidRPr="004216B8" w:rsidRDefault="004216B8" w:rsidP="004216B8">
      <w:pPr>
        <w:autoSpaceDE w:val="0"/>
        <w:autoSpaceDN w:val="0"/>
        <w:adjustRightInd w:val="0"/>
        <w:spacing w:after="0" w:line="240" w:lineRule="auto"/>
        <w:ind w:left="709" w:hanging="709"/>
        <w:rPr>
          <w:rFonts w:ascii="Arial" w:hAnsi="Arial" w:cs="Arial"/>
          <w:b/>
          <w:bCs/>
          <w:sz w:val="24"/>
          <w:szCs w:val="24"/>
          <w:lang w:val="en-US"/>
        </w:rPr>
      </w:pPr>
      <w:r w:rsidRPr="000B741E">
        <w:rPr>
          <w:rFonts w:ascii="Arial" w:hAnsi="Arial" w:cs="Arial"/>
          <w:b/>
          <w:bCs/>
          <w:sz w:val="24"/>
          <w:szCs w:val="24"/>
        </w:rPr>
        <w:t>1.0</w:t>
      </w:r>
      <w:r w:rsidRPr="000B741E">
        <w:rPr>
          <w:rFonts w:ascii="Arial" w:hAnsi="Arial" w:cs="Arial"/>
          <w:b/>
          <w:bCs/>
          <w:sz w:val="24"/>
          <w:szCs w:val="24"/>
        </w:rPr>
        <w:tab/>
      </w:r>
      <w:r w:rsidRPr="002F7262">
        <w:rPr>
          <w:rFonts w:ascii="Arial" w:hAnsi="Arial" w:cs="Arial"/>
          <w:b/>
          <w:bCs/>
          <w:sz w:val="24"/>
          <w:szCs w:val="24"/>
          <w:u w:val="single"/>
        </w:rPr>
        <w:tab/>
      </w:r>
      <w:r w:rsidRPr="002F7262">
        <w:rPr>
          <w:rFonts w:ascii="Arial" w:hAnsi="Arial" w:cs="Arial"/>
          <w:b/>
          <w:bCs/>
          <w:sz w:val="24"/>
          <w:szCs w:val="24"/>
          <w:u w:val="single"/>
          <w:lang w:val="en-US"/>
        </w:rPr>
        <w:t>I</w:t>
      </w:r>
      <w:r w:rsidR="00F41DCF" w:rsidRPr="002F7262">
        <w:rPr>
          <w:rFonts w:ascii="Arial" w:hAnsi="Arial" w:cs="Arial"/>
          <w:b/>
          <w:bCs/>
          <w:sz w:val="24"/>
          <w:szCs w:val="24"/>
          <w:u w:val="single"/>
          <w:lang w:val="en-US"/>
        </w:rPr>
        <w:t>ntroduction</w:t>
      </w:r>
      <w:r w:rsidR="00F41DCF">
        <w:rPr>
          <w:rFonts w:ascii="Arial" w:hAnsi="Arial" w:cs="Arial"/>
          <w:b/>
          <w:bCs/>
          <w:sz w:val="24"/>
          <w:szCs w:val="24"/>
          <w:lang w:val="en-US"/>
        </w:rPr>
        <w:t xml:space="preserve"> </w:t>
      </w:r>
    </w:p>
    <w:p w:rsidR="004216B8" w:rsidRDefault="004216B8" w:rsidP="004216B8">
      <w:pPr>
        <w:autoSpaceDE w:val="0"/>
        <w:autoSpaceDN w:val="0"/>
        <w:adjustRightInd w:val="0"/>
        <w:spacing w:after="0" w:line="240" w:lineRule="auto"/>
        <w:ind w:left="709" w:hanging="709"/>
        <w:rPr>
          <w:rFonts w:ascii="Arial" w:hAnsi="Arial" w:cs="Arial"/>
          <w:b/>
          <w:bCs/>
          <w:sz w:val="24"/>
          <w:szCs w:val="24"/>
        </w:rPr>
      </w:pPr>
    </w:p>
    <w:p w:rsidR="004216B8" w:rsidRDefault="004216B8" w:rsidP="004216B8">
      <w:pPr>
        <w:autoSpaceDE w:val="0"/>
        <w:autoSpaceDN w:val="0"/>
        <w:adjustRightInd w:val="0"/>
        <w:spacing w:after="0" w:line="240" w:lineRule="auto"/>
        <w:ind w:left="709" w:hanging="709"/>
        <w:rPr>
          <w:rFonts w:ascii="Arial" w:hAnsi="Arial" w:cs="Arial"/>
          <w:b/>
          <w:bCs/>
          <w:sz w:val="24"/>
          <w:szCs w:val="24"/>
        </w:rPr>
      </w:pPr>
    </w:p>
    <w:p w:rsidR="004216B8" w:rsidRPr="000B741E" w:rsidRDefault="004216B8" w:rsidP="00403942">
      <w:pPr>
        <w:autoSpaceDE w:val="0"/>
        <w:autoSpaceDN w:val="0"/>
        <w:adjustRightInd w:val="0"/>
        <w:spacing w:after="0" w:line="240" w:lineRule="auto"/>
        <w:ind w:left="709" w:hanging="709"/>
        <w:rPr>
          <w:rFonts w:ascii="Arial" w:hAnsi="Arial" w:cs="Arial"/>
          <w:b/>
          <w:bCs/>
          <w:sz w:val="24"/>
          <w:szCs w:val="24"/>
        </w:rPr>
      </w:pPr>
      <w:r w:rsidRPr="004216B8">
        <w:rPr>
          <w:rFonts w:ascii="Arial" w:hAnsi="Arial" w:cs="Arial"/>
          <w:sz w:val="24"/>
          <w:szCs w:val="24"/>
        </w:rPr>
        <w:t>1.1</w:t>
      </w:r>
      <w:r>
        <w:tab/>
      </w:r>
      <w:r w:rsidRPr="004216B8">
        <w:rPr>
          <w:rFonts w:ascii="Arial" w:hAnsi="Arial" w:cs="Arial"/>
          <w:bCs/>
          <w:sz w:val="24"/>
          <w:szCs w:val="24"/>
        </w:rPr>
        <w:t>The Children Act 1989 and 2004 and the associated statutory guidance, ‘Working Together to Safeguard Children’</w:t>
      </w:r>
      <w:r w:rsidR="004F3304">
        <w:rPr>
          <w:rFonts w:ascii="Arial" w:hAnsi="Arial" w:cs="Arial"/>
          <w:bCs/>
          <w:sz w:val="24"/>
          <w:szCs w:val="24"/>
        </w:rPr>
        <w:t xml:space="preserve"> (</w:t>
      </w:r>
      <w:r w:rsidRPr="004216B8">
        <w:rPr>
          <w:rFonts w:ascii="Arial" w:hAnsi="Arial" w:cs="Arial"/>
          <w:bCs/>
          <w:sz w:val="24"/>
          <w:szCs w:val="24"/>
        </w:rPr>
        <w:t xml:space="preserve">HM </w:t>
      </w:r>
      <w:r w:rsidR="003E6F1D" w:rsidRPr="004216B8">
        <w:rPr>
          <w:rFonts w:ascii="Arial" w:hAnsi="Arial" w:cs="Arial"/>
          <w:bCs/>
          <w:sz w:val="24"/>
          <w:szCs w:val="24"/>
        </w:rPr>
        <w:t>Gov</w:t>
      </w:r>
      <w:r w:rsidR="003E6F1D">
        <w:rPr>
          <w:rFonts w:ascii="Arial" w:hAnsi="Arial" w:cs="Arial"/>
          <w:bCs/>
          <w:sz w:val="24"/>
          <w:szCs w:val="24"/>
        </w:rPr>
        <w:t>ernment</w:t>
      </w:r>
      <w:r w:rsidRPr="004216B8">
        <w:rPr>
          <w:rFonts w:ascii="Arial" w:hAnsi="Arial" w:cs="Arial"/>
          <w:bCs/>
          <w:sz w:val="24"/>
          <w:szCs w:val="24"/>
        </w:rPr>
        <w:t>,</w:t>
      </w:r>
      <w:r w:rsidR="004F3304">
        <w:rPr>
          <w:rFonts w:ascii="Arial" w:hAnsi="Arial" w:cs="Arial"/>
          <w:bCs/>
          <w:sz w:val="24"/>
          <w:szCs w:val="24"/>
        </w:rPr>
        <w:t xml:space="preserve"> </w:t>
      </w:r>
      <w:r w:rsidRPr="004216B8">
        <w:rPr>
          <w:rFonts w:ascii="Arial" w:hAnsi="Arial" w:cs="Arial"/>
          <w:bCs/>
          <w:sz w:val="24"/>
          <w:szCs w:val="24"/>
        </w:rPr>
        <w:t>201</w:t>
      </w:r>
      <w:r w:rsidR="00114967">
        <w:rPr>
          <w:rFonts w:ascii="Arial" w:hAnsi="Arial" w:cs="Arial"/>
          <w:bCs/>
          <w:sz w:val="24"/>
          <w:szCs w:val="24"/>
        </w:rPr>
        <w:t>8</w:t>
      </w:r>
      <w:r w:rsidRPr="004216B8">
        <w:rPr>
          <w:rFonts w:ascii="Arial" w:hAnsi="Arial" w:cs="Arial"/>
          <w:bCs/>
          <w:sz w:val="24"/>
          <w:szCs w:val="24"/>
        </w:rPr>
        <w:t xml:space="preserve">) and ‘Promoting the Health and Well-being of Looked After Children’ (DH, 2015) set out the principles for safeguarding and promoting the welfare of children and young people.  This policy outlines how </w:t>
      </w:r>
      <w:r w:rsidR="00403942" w:rsidRPr="00403942">
        <w:rPr>
          <w:rFonts w:ascii="Arial" w:hAnsi="Arial" w:cs="Arial"/>
          <w:bCs/>
          <w:sz w:val="24"/>
          <w:szCs w:val="24"/>
        </w:rPr>
        <w:t>Topcliffe Su</w:t>
      </w:r>
      <w:r w:rsidR="00403942">
        <w:rPr>
          <w:rFonts w:ascii="Arial" w:hAnsi="Arial" w:cs="Arial"/>
          <w:bCs/>
          <w:sz w:val="24"/>
          <w:szCs w:val="24"/>
        </w:rPr>
        <w:t>r</w:t>
      </w:r>
      <w:r w:rsidR="00403942" w:rsidRPr="00403942">
        <w:rPr>
          <w:rFonts w:ascii="Arial" w:hAnsi="Arial" w:cs="Arial"/>
          <w:bCs/>
          <w:sz w:val="24"/>
          <w:szCs w:val="24"/>
        </w:rPr>
        <w:t>gery</w:t>
      </w:r>
      <w:r w:rsidR="00403942">
        <w:rPr>
          <w:rFonts w:ascii="Arial" w:hAnsi="Arial" w:cs="Arial"/>
          <w:bCs/>
          <w:sz w:val="24"/>
          <w:szCs w:val="24"/>
        </w:rPr>
        <w:t xml:space="preserve"> </w:t>
      </w:r>
      <w:r w:rsidRPr="004216B8">
        <w:rPr>
          <w:rFonts w:ascii="Arial" w:hAnsi="Arial" w:cs="Arial"/>
          <w:bCs/>
          <w:sz w:val="24"/>
          <w:szCs w:val="24"/>
        </w:rPr>
        <w:t>will fulfil their legal duties and statutory responsibilities effectively in accordance with safeguarding children procedures of</w:t>
      </w:r>
      <w:r w:rsidR="00C06414">
        <w:rPr>
          <w:rFonts w:ascii="Arial" w:hAnsi="Arial" w:cs="Arial"/>
          <w:bCs/>
          <w:sz w:val="24"/>
          <w:szCs w:val="24"/>
        </w:rPr>
        <w:t xml:space="preserve"> the</w:t>
      </w:r>
      <w:r w:rsidRPr="004216B8">
        <w:rPr>
          <w:rFonts w:ascii="Arial" w:hAnsi="Arial" w:cs="Arial"/>
          <w:bCs/>
          <w:sz w:val="24"/>
          <w:szCs w:val="24"/>
        </w:rPr>
        <w:t xml:space="preserve"> </w:t>
      </w:r>
      <w:r w:rsidR="00571D41" w:rsidRPr="00571D41">
        <w:rPr>
          <w:rFonts w:ascii="Arial" w:hAnsi="Arial" w:cs="Arial"/>
          <w:bCs/>
          <w:sz w:val="24"/>
          <w:szCs w:val="24"/>
        </w:rPr>
        <w:t>safeguarding partnerships of City of York</w:t>
      </w:r>
      <w:r w:rsidR="009D4038">
        <w:rPr>
          <w:rFonts w:ascii="Arial" w:hAnsi="Arial" w:cs="Arial"/>
          <w:bCs/>
          <w:sz w:val="24"/>
          <w:szCs w:val="24"/>
        </w:rPr>
        <w:t>,</w:t>
      </w:r>
      <w:r w:rsidR="00571D41" w:rsidRPr="00571D41">
        <w:rPr>
          <w:rFonts w:ascii="Arial" w:hAnsi="Arial" w:cs="Arial"/>
          <w:bCs/>
          <w:sz w:val="24"/>
          <w:szCs w:val="24"/>
        </w:rPr>
        <w:t xml:space="preserve"> North Yorkshire</w:t>
      </w:r>
      <w:r w:rsidR="009D4038">
        <w:rPr>
          <w:rFonts w:ascii="Arial" w:hAnsi="Arial" w:cs="Arial"/>
          <w:bCs/>
          <w:sz w:val="24"/>
          <w:szCs w:val="24"/>
        </w:rPr>
        <w:t xml:space="preserve"> and East Riding </w:t>
      </w:r>
      <w:r w:rsidR="00571D41" w:rsidRPr="00571D41">
        <w:rPr>
          <w:rFonts w:ascii="Arial" w:hAnsi="Arial" w:cs="Arial"/>
          <w:bCs/>
          <w:sz w:val="24"/>
          <w:szCs w:val="24"/>
        </w:rPr>
        <w:t>.</w:t>
      </w:r>
    </w:p>
    <w:p w:rsidR="004216B8" w:rsidRPr="00343752" w:rsidRDefault="004216B8" w:rsidP="004216B8">
      <w:pPr>
        <w:autoSpaceDE w:val="0"/>
        <w:autoSpaceDN w:val="0"/>
        <w:adjustRightInd w:val="0"/>
        <w:spacing w:after="0" w:line="240" w:lineRule="auto"/>
        <w:rPr>
          <w:rFonts w:ascii="Helvetica-Bold" w:hAnsi="Helvetica-Bold" w:cs="Helvetica-Bold"/>
          <w:b/>
          <w:bCs/>
          <w:sz w:val="24"/>
          <w:szCs w:val="24"/>
        </w:rPr>
      </w:pPr>
    </w:p>
    <w:p w:rsidR="004216B8" w:rsidRDefault="004216B8" w:rsidP="004216B8">
      <w:pPr>
        <w:autoSpaceDE w:val="0"/>
        <w:autoSpaceDN w:val="0"/>
        <w:adjustRightInd w:val="0"/>
        <w:spacing w:after="0" w:line="240" w:lineRule="auto"/>
        <w:jc w:val="both"/>
        <w:rPr>
          <w:rFonts w:ascii="Arial" w:hAnsi="Arial" w:cs="Arial"/>
          <w:sz w:val="24"/>
          <w:szCs w:val="24"/>
        </w:rPr>
      </w:pPr>
    </w:p>
    <w:p w:rsidR="004216B8" w:rsidRDefault="004216B8" w:rsidP="003B0BD7">
      <w:pPr>
        <w:pStyle w:val="Default"/>
        <w:ind w:left="720" w:hanging="720"/>
        <w:jc w:val="both"/>
        <w:rPr>
          <w:color w:val="auto"/>
        </w:rPr>
      </w:pPr>
      <w:r>
        <w:rPr>
          <w:color w:val="auto"/>
        </w:rPr>
        <w:t>1.</w:t>
      </w:r>
      <w:r w:rsidR="004F3304">
        <w:rPr>
          <w:color w:val="auto"/>
        </w:rPr>
        <w:t>2</w:t>
      </w:r>
      <w:r>
        <w:rPr>
          <w:color w:val="auto"/>
        </w:rPr>
        <w:tab/>
      </w:r>
      <w:r w:rsidR="003B0BD7" w:rsidRPr="003B0BD7">
        <w:rPr>
          <w:color w:val="auto"/>
        </w:rPr>
        <w:t>The majority of children and their families in the UK are registered with a GP and general</w:t>
      </w:r>
      <w:r w:rsidR="003B0BD7">
        <w:rPr>
          <w:color w:val="auto"/>
        </w:rPr>
        <w:t xml:space="preserve"> </w:t>
      </w:r>
      <w:r w:rsidR="003B0BD7" w:rsidRPr="003B0BD7">
        <w:rPr>
          <w:color w:val="auto"/>
        </w:rPr>
        <w:t>practice remains the first point of contact for most health</w:t>
      </w:r>
      <w:r w:rsidR="00235104">
        <w:rPr>
          <w:color w:val="auto"/>
        </w:rPr>
        <w:t xml:space="preserve"> </w:t>
      </w:r>
      <w:r w:rsidR="008133AD" w:rsidRPr="00235104">
        <w:rPr>
          <w:color w:val="auto"/>
        </w:rPr>
        <w:t>related issues.</w:t>
      </w:r>
      <w:r w:rsidR="003B0BD7" w:rsidRPr="00235104">
        <w:rPr>
          <w:color w:val="auto"/>
        </w:rPr>
        <w:t xml:space="preserve"> </w:t>
      </w:r>
      <w:r w:rsidR="00ED00BA">
        <w:rPr>
          <w:color w:val="auto"/>
        </w:rPr>
        <w:t xml:space="preserve">The Practice recognises that </w:t>
      </w:r>
      <w:r w:rsidR="003B0BD7" w:rsidRPr="00235104">
        <w:rPr>
          <w:color w:val="auto"/>
        </w:rPr>
        <w:t xml:space="preserve">GPs and their practice teams have a key role not only in providing </w:t>
      </w:r>
      <w:r w:rsidR="003B0BD7" w:rsidRPr="003B0BD7">
        <w:rPr>
          <w:color w:val="auto"/>
        </w:rPr>
        <w:t>high-quality services for all</w:t>
      </w:r>
      <w:r w:rsidR="003B0BD7">
        <w:rPr>
          <w:color w:val="auto"/>
        </w:rPr>
        <w:t xml:space="preserve"> </w:t>
      </w:r>
      <w:r w:rsidR="003B0BD7" w:rsidRPr="003B0BD7">
        <w:rPr>
          <w:color w:val="auto"/>
        </w:rPr>
        <w:t xml:space="preserve">children but also in </w:t>
      </w:r>
      <w:r w:rsidR="008133AD" w:rsidRPr="00235104">
        <w:rPr>
          <w:color w:val="auto"/>
        </w:rPr>
        <w:t>ide</w:t>
      </w:r>
      <w:r w:rsidR="0062502A" w:rsidRPr="00235104">
        <w:rPr>
          <w:color w:val="auto"/>
        </w:rPr>
        <w:t xml:space="preserve">ntifying and responding to the needs of  vulnerable </w:t>
      </w:r>
      <w:r w:rsidR="008133AD" w:rsidRPr="00235104">
        <w:rPr>
          <w:color w:val="auto"/>
        </w:rPr>
        <w:t xml:space="preserve"> children</w:t>
      </w:r>
      <w:r w:rsidR="0062502A" w:rsidRPr="00235104">
        <w:rPr>
          <w:color w:val="auto"/>
        </w:rPr>
        <w:t xml:space="preserve"> and their families</w:t>
      </w:r>
      <w:r w:rsidR="003B0BD7" w:rsidRPr="003B0BD7">
        <w:rPr>
          <w:color w:val="auto"/>
        </w:rPr>
        <w:t xml:space="preserve">, supporting victims of </w:t>
      </w:r>
      <w:r w:rsidR="003B0BD7">
        <w:rPr>
          <w:color w:val="auto"/>
        </w:rPr>
        <w:t xml:space="preserve">abuse and neglect </w:t>
      </w:r>
      <w:r w:rsidR="003B0BD7" w:rsidRPr="003B0BD7">
        <w:rPr>
          <w:color w:val="auto"/>
        </w:rPr>
        <w:t>and providing</w:t>
      </w:r>
      <w:r w:rsidR="003B0BD7">
        <w:rPr>
          <w:color w:val="auto"/>
        </w:rPr>
        <w:t xml:space="preserve"> </w:t>
      </w:r>
      <w:r w:rsidR="003B0BD7" w:rsidRPr="003B0BD7">
        <w:rPr>
          <w:color w:val="auto"/>
        </w:rPr>
        <w:t xml:space="preserve">on-going care and assessment while contributing to case conferences and </w:t>
      </w:r>
      <w:r w:rsidR="008133AD" w:rsidRPr="00235104">
        <w:rPr>
          <w:color w:val="auto"/>
        </w:rPr>
        <w:t>multi</w:t>
      </w:r>
      <w:r w:rsidR="00235104" w:rsidRPr="00235104">
        <w:rPr>
          <w:color w:val="auto"/>
        </w:rPr>
        <w:t>-</w:t>
      </w:r>
      <w:r w:rsidR="008133AD" w:rsidRPr="00235104">
        <w:rPr>
          <w:color w:val="auto"/>
        </w:rPr>
        <w:t>agency plans</w:t>
      </w:r>
      <w:r w:rsidR="003B0BD7" w:rsidRPr="00235104">
        <w:rPr>
          <w:color w:val="auto"/>
        </w:rPr>
        <w:t xml:space="preserve">.  </w:t>
      </w:r>
      <w:r w:rsidR="003B0BD7" w:rsidRPr="003B0BD7">
        <w:rPr>
          <w:color w:val="auto"/>
        </w:rPr>
        <w:t>Identification of child abuse has been likened to putting together a complex multi-dimensional</w:t>
      </w:r>
      <w:r w:rsidR="003B0BD7">
        <w:rPr>
          <w:color w:val="auto"/>
        </w:rPr>
        <w:t xml:space="preserve"> </w:t>
      </w:r>
      <w:r w:rsidR="003B0BD7" w:rsidRPr="003B0BD7">
        <w:rPr>
          <w:color w:val="auto"/>
        </w:rPr>
        <w:t>jigsaw. GP</w:t>
      </w:r>
      <w:r w:rsidR="00ED00BA">
        <w:rPr>
          <w:color w:val="auto"/>
        </w:rPr>
        <w:t>’</w:t>
      </w:r>
      <w:r w:rsidR="003B0BD7" w:rsidRPr="003B0BD7">
        <w:rPr>
          <w:color w:val="auto"/>
        </w:rPr>
        <w:t xml:space="preserve">s and their </w:t>
      </w:r>
      <w:r w:rsidR="00C724A0">
        <w:rPr>
          <w:color w:val="auto"/>
        </w:rPr>
        <w:t>t</w:t>
      </w:r>
      <w:r w:rsidR="003B0BD7" w:rsidRPr="003B0BD7">
        <w:rPr>
          <w:color w:val="auto"/>
        </w:rPr>
        <w:t>eams, who hold knowledge of family circumstances and</w:t>
      </w:r>
      <w:r w:rsidR="003B0BD7">
        <w:rPr>
          <w:color w:val="auto"/>
        </w:rPr>
        <w:t xml:space="preserve"> </w:t>
      </w:r>
      <w:r w:rsidR="003B0BD7" w:rsidRPr="003B0BD7">
        <w:rPr>
          <w:color w:val="auto"/>
        </w:rPr>
        <w:t>can interpret multiple observations accurately recorded over time, may be the only professionals</w:t>
      </w:r>
      <w:r w:rsidR="003B0BD7">
        <w:rPr>
          <w:color w:val="auto"/>
        </w:rPr>
        <w:t xml:space="preserve"> </w:t>
      </w:r>
      <w:r w:rsidR="003B0BD7" w:rsidRPr="003B0BD7">
        <w:rPr>
          <w:color w:val="auto"/>
        </w:rPr>
        <w:t>holding vital pieces necessary to complete the picture</w:t>
      </w:r>
      <w:r w:rsidR="003B0BD7">
        <w:rPr>
          <w:color w:val="auto"/>
        </w:rPr>
        <w:t xml:space="preserve">. </w:t>
      </w:r>
    </w:p>
    <w:p w:rsidR="0035674B" w:rsidRDefault="0035674B" w:rsidP="003B0BD7">
      <w:pPr>
        <w:pStyle w:val="Default"/>
        <w:ind w:left="720" w:hanging="720"/>
        <w:jc w:val="both"/>
        <w:rPr>
          <w:color w:val="auto"/>
        </w:rPr>
      </w:pPr>
    </w:p>
    <w:p w:rsidR="004216B8" w:rsidRDefault="004216B8" w:rsidP="004216B8">
      <w:pPr>
        <w:autoSpaceDE w:val="0"/>
        <w:autoSpaceDN w:val="0"/>
        <w:adjustRightInd w:val="0"/>
        <w:spacing w:after="0" w:line="240" w:lineRule="auto"/>
        <w:ind w:left="720" w:hanging="720"/>
        <w:jc w:val="both"/>
        <w:rPr>
          <w:rFonts w:ascii="Arial" w:hAnsi="Arial" w:cs="Arial"/>
          <w:b/>
          <w:sz w:val="24"/>
          <w:szCs w:val="24"/>
        </w:rPr>
      </w:pPr>
    </w:p>
    <w:p w:rsidR="0035674B" w:rsidRPr="0035674B" w:rsidRDefault="004216B8" w:rsidP="0035674B">
      <w:pPr>
        <w:autoSpaceDE w:val="0"/>
        <w:autoSpaceDN w:val="0"/>
        <w:adjustRightInd w:val="0"/>
        <w:spacing w:line="240" w:lineRule="auto"/>
        <w:ind w:left="720" w:hanging="720"/>
        <w:jc w:val="both"/>
        <w:rPr>
          <w:rFonts w:ascii="Arial" w:hAnsi="Arial" w:cs="Arial"/>
          <w:b/>
          <w:bCs/>
          <w:sz w:val="24"/>
          <w:szCs w:val="24"/>
        </w:rPr>
      </w:pPr>
      <w:r w:rsidRPr="00940A1D">
        <w:rPr>
          <w:rFonts w:ascii="Arial" w:hAnsi="Arial" w:cs="Arial"/>
          <w:sz w:val="24"/>
          <w:szCs w:val="24"/>
        </w:rPr>
        <w:t>2.0</w:t>
      </w:r>
      <w:r>
        <w:rPr>
          <w:rFonts w:ascii="Arial" w:hAnsi="Arial" w:cs="Arial"/>
          <w:b/>
          <w:sz w:val="24"/>
          <w:szCs w:val="24"/>
        </w:rPr>
        <w:t xml:space="preserve"> </w:t>
      </w:r>
      <w:bookmarkStart w:id="1" w:name="_Toc425169319"/>
      <w:r w:rsidR="0035674B">
        <w:rPr>
          <w:rFonts w:ascii="Arial" w:hAnsi="Arial" w:cs="Arial"/>
          <w:b/>
          <w:sz w:val="24"/>
          <w:szCs w:val="24"/>
        </w:rPr>
        <w:t xml:space="preserve">  </w:t>
      </w:r>
      <w:r w:rsidR="00F41DCF">
        <w:rPr>
          <w:rFonts w:ascii="Arial" w:hAnsi="Arial" w:cs="Arial"/>
          <w:b/>
          <w:sz w:val="24"/>
          <w:szCs w:val="24"/>
        </w:rPr>
        <w:t xml:space="preserve">   </w:t>
      </w:r>
      <w:r w:rsidR="0035674B" w:rsidRPr="002F7262">
        <w:rPr>
          <w:rFonts w:ascii="Arial" w:hAnsi="Arial" w:cs="Arial"/>
          <w:b/>
          <w:bCs/>
          <w:sz w:val="24"/>
          <w:szCs w:val="24"/>
          <w:u w:val="single"/>
        </w:rPr>
        <w:t xml:space="preserve">Engagement </w:t>
      </w:r>
      <w:bookmarkEnd w:id="1"/>
    </w:p>
    <w:p w:rsidR="0035674B" w:rsidRPr="0035674B" w:rsidRDefault="0035674B" w:rsidP="0035674B">
      <w:pPr>
        <w:autoSpaceDE w:val="0"/>
        <w:autoSpaceDN w:val="0"/>
        <w:adjustRightInd w:val="0"/>
        <w:spacing w:after="0" w:line="240" w:lineRule="auto"/>
        <w:ind w:left="720" w:hanging="11"/>
        <w:jc w:val="both"/>
        <w:rPr>
          <w:rFonts w:ascii="Arial" w:hAnsi="Arial" w:cs="Arial"/>
          <w:bCs/>
          <w:sz w:val="24"/>
          <w:szCs w:val="24"/>
        </w:rPr>
      </w:pPr>
      <w:r w:rsidRPr="0035674B">
        <w:rPr>
          <w:rFonts w:ascii="Arial" w:hAnsi="Arial" w:cs="Arial"/>
          <w:bCs/>
          <w:sz w:val="24"/>
          <w:szCs w:val="24"/>
        </w:rPr>
        <w:t xml:space="preserve">This policy was developed by the </w:t>
      </w:r>
      <w:r w:rsidR="00235104">
        <w:rPr>
          <w:rFonts w:ascii="Arial" w:hAnsi="Arial" w:cs="Arial"/>
          <w:bCs/>
          <w:sz w:val="24"/>
          <w:szCs w:val="24"/>
        </w:rPr>
        <w:t xml:space="preserve">Named GPs for Safeguarding </w:t>
      </w:r>
      <w:r w:rsidR="00ED00BA">
        <w:rPr>
          <w:rFonts w:ascii="Arial" w:hAnsi="Arial" w:cs="Arial"/>
          <w:bCs/>
          <w:sz w:val="24"/>
          <w:szCs w:val="24"/>
        </w:rPr>
        <w:t>C</w:t>
      </w:r>
      <w:r w:rsidR="00235104">
        <w:rPr>
          <w:rFonts w:ascii="Arial" w:hAnsi="Arial" w:cs="Arial"/>
          <w:bCs/>
          <w:sz w:val="24"/>
          <w:szCs w:val="24"/>
        </w:rPr>
        <w:t xml:space="preserve">hildren York and North Yorkshire and </w:t>
      </w:r>
      <w:r w:rsidRPr="0035674B">
        <w:rPr>
          <w:rFonts w:ascii="Arial" w:hAnsi="Arial" w:cs="Arial"/>
          <w:bCs/>
          <w:sz w:val="24"/>
          <w:szCs w:val="24"/>
        </w:rPr>
        <w:t>Nurse Consultant Safeguarding Adults and Children in Primary Care</w:t>
      </w:r>
      <w:r w:rsidR="00ED00BA">
        <w:rPr>
          <w:rFonts w:ascii="Arial" w:hAnsi="Arial" w:cs="Arial"/>
          <w:bCs/>
          <w:sz w:val="24"/>
          <w:szCs w:val="24"/>
        </w:rPr>
        <w:t>,</w:t>
      </w:r>
      <w:r w:rsidRPr="0035674B">
        <w:rPr>
          <w:rFonts w:ascii="Arial" w:hAnsi="Arial" w:cs="Arial"/>
          <w:bCs/>
          <w:sz w:val="24"/>
          <w:szCs w:val="24"/>
        </w:rPr>
        <w:t xml:space="preserve"> for use within General Practice</w:t>
      </w:r>
      <w:r w:rsidR="00ED00BA">
        <w:rPr>
          <w:rFonts w:ascii="Arial" w:hAnsi="Arial" w:cs="Arial"/>
          <w:bCs/>
          <w:sz w:val="24"/>
          <w:szCs w:val="24"/>
        </w:rPr>
        <w:t>s</w:t>
      </w:r>
      <w:r w:rsidRPr="0035674B">
        <w:rPr>
          <w:rFonts w:ascii="Arial" w:hAnsi="Arial" w:cs="Arial"/>
          <w:bCs/>
          <w:sz w:val="24"/>
          <w:szCs w:val="24"/>
        </w:rPr>
        <w:t xml:space="preserve"> within North Yorkshire and York. </w:t>
      </w:r>
    </w:p>
    <w:p w:rsidR="0035674B" w:rsidRDefault="0035674B" w:rsidP="004216B8">
      <w:pPr>
        <w:autoSpaceDE w:val="0"/>
        <w:autoSpaceDN w:val="0"/>
        <w:adjustRightInd w:val="0"/>
        <w:spacing w:after="0" w:line="240" w:lineRule="auto"/>
        <w:ind w:left="720" w:hanging="720"/>
        <w:jc w:val="both"/>
        <w:rPr>
          <w:rFonts w:ascii="Arial" w:hAnsi="Arial" w:cs="Arial"/>
          <w:b/>
          <w:sz w:val="24"/>
          <w:szCs w:val="24"/>
        </w:rPr>
      </w:pPr>
    </w:p>
    <w:p w:rsidR="0035674B" w:rsidRDefault="0035674B" w:rsidP="0035674B">
      <w:pPr>
        <w:autoSpaceDE w:val="0"/>
        <w:autoSpaceDN w:val="0"/>
        <w:adjustRightInd w:val="0"/>
        <w:spacing w:after="0" w:line="240" w:lineRule="auto"/>
        <w:ind w:left="720" w:hanging="720"/>
        <w:jc w:val="both"/>
        <w:rPr>
          <w:rFonts w:ascii="Arial" w:hAnsi="Arial" w:cs="Arial"/>
          <w:b/>
          <w:sz w:val="24"/>
          <w:szCs w:val="24"/>
        </w:rPr>
      </w:pPr>
      <w:r w:rsidRPr="00940A1D">
        <w:rPr>
          <w:rFonts w:ascii="Arial" w:hAnsi="Arial" w:cs="Arial"/>
          <w:sz w:val="24"/>
          <w:szCs w:val="24"/>
        </w:rPr>
        <w:t>3.</w:t>
      </w:r>
      <w:r w:rsidRPr="0035674B">
        <w:rPr>
          <w:rFonts w:ascii="Arial" w:hAnsi="Arial" w:cs="Arial"/>
          <w:b/>
          <w:sz w:val="24"/>
          <w:szCs w:val="24"/>
        </w:rPr>
        <w:tab/>
      </w:r>
      <w:r w:rsidRPr="002F7262">
        <w:rPr>
          <w:rFonts w:ascii="Arial" w:hAnsi="Arial" w:cs="Arial"/>
          <w:b/>
          <w:sz w:val="24"/>
          <w:szCs w:val="24"/>
          <w:u w:val="single"/>
        </w:rPr>
        <w:t>I</w:t>
      </w:r>
      <w:r w:rsidR="00F41DCF" w:rsidRPr="002F7262">
        <w:rPr>
          <w:rFonts w:ascii="Arial" w:hAnsi="Arial" w:cs="Arial"/>
          <w:b/>
          <w:sz w:val="24"/>
          <w:szCs w:val="24"/>
          <w:u w:val="single"/>
        </w:rPr>
        <w:t xml:space="preserve">mpact </w:t>
      </w:r>
      <w:r w:rsidRPr="002F7262">
        <w:rPr>
          <w:rFonts w:ascii="Arial" w:hAnsi="Arial" w:cs="Arial"/>
          <w:b/>
          <w:sz w:val="24"/>
          <w:szCs w:val="24"/>
          <w:u w:val="single"/>
        </w:rPr>
        <w:t>A</w:t>
      </w:r>
      <w:r w:rsidR="00F41DCF" w:rsidRPr="002F7262">
        <w:rPr>
          <w:rFonts w:ascii="Arial" w:hAnsi="Arial" w:cs="Arial"/>
          <w:b/>
          <w:sz w:val="24"/>
          <w:szCs w:val="24"/>
          <w:u w:val="single"/>
        </w:rPr>
        <w:t>nalyses</w:t>
      </w:r>
      <w:r w:rsidR="00F41DCF">
        <w:rPr>
          <w:rFonts w:ascii="Arial" w:hAnsi="Arial" w:cs="Arial"/>
          <w:b/>
          <w:sz w:val="24"/>
          <w:szCs w:val="24"/>
        </w:rPr>
        <w:t xml:space="preserve"> </w:t>
      </w:r>
      <w:r>
        <w:rPr>
          <w:rFonts w:ascii="Arial" w:hAnsi="Arial" w:cs="Arial"/>
          <w:b/>
          <w:sz w:val="24"/>
          <w:szCs w:val="24"/>
        </w:rPr>
        <w:t xml:space="preserve"> </w:t>
      </w:r>
    </w:p>
    <w:p w:rsidR="0035674B" w:rsidRPr="0035674B" w:rsidRDefault="0035674B" w:rsidP="0035674B">
      <w:pPr>
        <w:autoSpaceDE w:val="0"/>
        <w:autoSpaceDN w:val="0"/>
        <w:adjustRightInd w:val="0"/>
        <w:spacing w:after="0" w:line="240" w:lineRule="auto"/>
        <w:ind w:left="720" w:hanging="720"/>
        <w:jc w:val="both"/>
        <w:rPr>
          <w:rFonts w:ascii="Arial" w:hAnsi="Arial" w:cs="Arial"/>
          <w:b/>
          <w:sz w:val="24"/>
          <w:szCs w:val="24"/>
        </w:rPr>
      </w:pPr>
    </w:p>
    <w:p w:rsidR="0035674B" w:rsidRDefault="0035674B" w:rsidP="0035674B">
      <w:pPr>
        <w:autoSpaceDE w:val="0"/>
        <w:autoSpaceDN w:val="0"/>
        <w:adjustRightInd w:val="0"/>
        <w:spacing w:after="0" w:line="240" w:lineRule="auto"/>
        <w:ind w:left="720" w:hanging="720"/>
        <w:jc w:val="both"/>
        <w:rPr>
          <w:rFonts w:ascii="Arial" w:hAnsi="Arial" w:cs="Arial"/>
          <w:b/>
          <w:sz w:val="24"/>
          <w:szCs w:val="24"/>
        </w:rPr>
      </w:pPr>
      <w:r w:rsidRPr="00940A1D">
        <w:rPr>
          <w:rFonts w:ascii="Arial" w:hAnsi="Arial" w:cs="Arial"/>
          <w:sz w:val="24"/>
          <w:szCs w:val="24"/>
        </w:rPr>
        <w:t>3.1.</w:t>
      </w:r>
      <w:r w:rsidRPr="0035674B">
        <w:rPr>
          <w:rFonts w:ascii="Arial" w:hAnsi="Arial" w:cs="Arial"/>
          <w:b/>
          <w:sz w:val="24"/>
          <w:szCs w:val="24"/>
        </w:rPr>
        <w:tab/>
      </w:r>
      <w:r w:rsidR="00F41DCF" w:rsidRPr="0035674B">
        <w:rPr>
          <w:rFonts w:ascii="Arial" w:hAnsi="Arial" w:cs="Arial"/>
          <w:b/>
          <w:sz w:val="24"/>
          <w:szCs w:val="24"/>
        </w:rPr>
        <w:t>E</w:t>
      </w:r>
      <w:r w:rsidR="00F41DCF">
        <w:rPr>
          <w:rFonts w:ascii="Arial" w:hAnsi="Arial" w:cs="Arial"/>
          <w:b/>
          <w:sz w:val="24"/>
          <w:szCs w:val="24"/>
        </w:rPr>
        <w:t xml:space="preserve">quality </w:t>
      </w:r>
    </w:p>
    <w:p w:rsidR="0035674B" w:rsidRPr="0035674B" w:rsidRDefault="0035674B" w:rsidP="0035674B">
      <w:pPr>
        <w:autoSpaceDE w:val="0"/>
        <w:autoSpaceDN w:val="0"/>
        <w:adjustRightInd w:val="0"/>
        <w:spacing w:after="0" w:line="240" w:lineRule="auto"/>
        <w:ind w:left="720" w:hanging="720"/>
        <w:jc w:val="both"/>
        <w:rPr>
          <w:rFonts w:ascii="Arial" w:hAnsi="Arial" w:cs="Arial"/>
          <w:b/>
          <w:sz w:val="24"/>
          <w:szCs w:val="24"/>
        </w:rPr>
      </w:pPr>
    </w:p>
    <w:p w:rsidR="0035674B" w:rsidRDefault="0035674B" w:rsidP="0035674B">
      <w:pPr>
        <w:autoSpaceDE w:val="0"/>
        <w:autoSpaceDN w:val="0"/>
        <w:adjustRightInd w:val="0"/>
        <w:spacing w:after="0" w:line="240" w:lineRule="auto"/>
        <w:ind w:left="720" w:hanging="720"/>
        <w:jc w:val="both"/>
        <w:rPr>
          <w:rFonts w:ascii="Arial" w:hAnsi="Arial" w:cs="Arial"/>
          <w:sz w:val="24"/>
          <w:szCs w:val="24"/>
        </w:rPr>
      </w:pPr>
      <w:r w:rsidRPr="00940A1D">
        <w:rPr>
          <w:rFonts w:ascii="Arial" w:hAnsi="Arial" w:cs="Arial"/>
          <w:sz w:val="24"/>
          <w:szCs w:val="24"/>
        </w:rPr>
        <w:t>3.1.1</w:t>
      </w:r>
      <w:r w:rsidRPr="0035674B">
        <w:rPr>
          <w:rFonts w:ascii="Arial" w:hAnsi="Arial" w:cs="Arial"/>
          <w:b/>
          <w:sz w:val="24"/>
          <w:szCs w:val="24"/>
        </w:rPr>
        <w:t>.</w:t>
      </w:r>
      <w:r w:rsidRPr="0035674B">
        <w:rPr>
          <w:rFonts w:ascii="Arial" w:hAnsi="Arial" w:cs="Arial"/>
          <w:sz w:val="24"/>
          <w:szCs w:val="24"/>
        </w:rPr>
        <w:tab/>
        <w:t xml:space="preserve">In line with the </w:t>
      </w:r>
      <w:r w:rsidR="00403942">
        <w:rPr>
          <w:rFonts w:ascii="Arial" w:hAnsi="Arial" w:cs="Arial"/>
          <w:sz w:val="24"/>
          <w:szCs w:val="24"/>
        </w:rPr>
        <w:t>Topcliffe Surgery E</w:t>
      </w:r>
      <w:r w:rsidRPr="0035674B">
        <w:rPr>
          <w:rFonts w:ascii="Arial" w:hAnsi="Arial" w:cs="Arial"/>
          <w:sz w:val="24"/>
          <w:szCs w:val="24"/>
        </w:rPr>
        <w:t>quality and Diversity Policies</w:t>
      </w:r>
      <w:r w:rsidR="00CE6F79">
        <w:rPr>
          <w:rFonts w:ascii="Arial" w:hAnsi="Arial" w:cs="Arial"/>
          <w:sz w:val="24"/>
          <w:szCs w:val="24"/>
        </w:rPr>
        <w:t xml:space="preserve"> and Sustainability impact assessment</w:t>
      </w:r>
      <w:r w:rsidRPr="0035674B">
        <w:rPr>
          <w:rFonts w:ascii="Arial" w:hAnsi="Arial" w:cs="Arial"/>
          <w:sz w:val="24"/>
          <w:szCs w:val="24"/>
        </w:rPr>
        <w:t>, this policy aims to safeguard all children and young people who may be at risk of abuse, irrespective of disability, race, religion/belief, colour, language, birth, nationality, ethnic or national origin, gender or sexual orientation. Approaches to safeguarding children must be child centred, upholding the welfare of the child as paramount (Children Act</w:t>
      </w:r>
      <w:r w:rsidR="008B07FA">
        <w:rPr>
          <w:rFonts w:ascii="Arial" w:hAnsi="Arial" w:cs="Arial"/>
          <w:sz w:val="24"/>
          <w:szCs w:val="24"/>
        </w:rPr>
        <w:t>s</w:t>
      </w:r>
      <w:r w:rsidR="00F41DCF">
        <w:rPr>
          <w:rFonts w:ascii="Arial" w:hAnsi="Arial" w:cs="Arial"/>
          <w:sz w:val="24"/>
          <w:szCs w:val="24"/>
        </w:rPr>
        <w:t xml:space="preserve"> </w:t>
      </w:r>
      <w:r w:rsidRPr="0035674B">
        <w:rPr>
          <w:rFonts w:ascii="Arial" w:hAnsi="Arial" w:cs="Arial"/>
          <w:sz w:val="24"/>
          <w:szCs w:val="24"/>
        </w:rPr>
        <w:t>1989 and 2004).</w:t>
      </w:r>
      <w:r w:rsidR="00BE3E69">
        <w:rPr>
          <w:rFonts w:ascii="Arial" w:hAnsi="Arial" w:cs="Arial"/>
          <w:sz w:val="24"/>
          <w:szCs w:val="24"/>
        </w:rPr>
        <w:t xml:space="preserve"> </w:t>
      </w:r>
      <w:r w:rsidRPr="0035674B">
        <w:rPr>
          <w:rFonts w:ascii="Arial" w:hAnsi="Arial" w:cs="Arial"/>
          <w:sz w:val="24"/>
          <w:szCs w:val="24"/>
        </w:rPr>
        <w:t>3.1.2.</w:t>
      </w:r>
      <w:r w:rsidRPr="0035674B">
        <w:rPr>
          <w:rFonts w:ascii="Arial" w:hAnsi="Arial" w:cs="Arial"/>
          <w:sz w:val="24"/>
          <w:szCs w:val="24"/>
        </w:rPr>
        <w:tab/>
        <w:t xml:space="preserve">All Practice Staff must respect the alleged victim’s (and their family’s/ carers) culture, religious beliefs, gender and sexuality. However this must not prevent action to safeguard children and young people who are at risk of, or experiencing, abuse. </w:t>
      </w:r>
    </w:p>
    <w:p w:rsidR="00940A1D" w:rsidRPr="0035674B" w:rsidRDefault="00940A1D" w:rsidP="0035674B">
      <w:pPr>
        <w:autoSpaceDE w:val="0"/>
        <w:autoSpaceDN w:val="0"/>
        <w:adjustRightInd w:val="0"/>
        <w:spacing w:after="0" w:line="240" w:lineRule="auto"/>
        <w:ind w:left="720" w:hanging="720"/>
        <w:jc w:val="both"/>
        <w:rPr>
          <w:rFonts w:ascii="Arial" w:hAnsi="Arial" w:cs="Arial"/>
          <w:sz w:val="24"/>
          <w:szCs w:val="24"/>
        </w:rPr>
      </w:pPr>
    </w:p>
    <w:p w:rsidR="0035674B" w:rsidRPr="0035674B" w:rsidRDefault="0035674B" w:rsidP="0035674B">
      <w:pPr>
        <w:autoSpaceDE w:val="0"/>
        <w:autoSpaceDN w:val="0"/>
        <w:adjustRightInd w:val="0"/>
        <w:spacing w:after="0" w:line="240" w:lineRule="auto"/>
        <w:ind w:left="720" w:hanging="720"/>
        <w:jc w:val="both"/>
        <w:rPr>
          <w:rFonts w:ascii="Arial" w:hAnsi="Arial" w:cs="Arial"/>
          <w:sz w:val="24"/>
          <w:szCs w:val="24"/>
        </w:rPr>
      </w:pPr>
      <w:r w:rsidRPr="00940A1D">
        <w:rPr>
          <w:rFonts w:ascii="Arial" w:hAnsi="Arial" w:cs="Arial"/>
          <w:sz w:val="24"/>
          <w:szCs w:val="24"/>
        </w:rPr>
        <w:t>3.1.3.</w:t>
      </w:r>
      <w:r w:rsidRPr="0035674B">
        <w:rPr>
          <w:rFonts w:ascii="Arial" w:hAnsi="Arial" w:cs="Arial"/>
          <w:sz w:val="24"/>
          <w:szCs w:val="24"/>
        </w:rPr>
        <w:tab/>
        <w:t xml:space="preserve">All reasonable endeavours </w:t>
      </w:r>
      <w:r w:rsidR="008F4FA6">
        <w:rPr>
          <w:rFonts w:ascii="Arial" w:hAnsi="Arial" w:cs="Arial"/>
          <w:sz w:val="24"/>
          <w:szCs w:val="24"/>
        </w:rPr>
        <w:t xml:space="preserve">should </w:t>
      </w:r>
      <w:r w:rsidRPr="0035674B">
        <w:rPr>
          <w:rFonts w:ascii="Arial" w:hAnsi="Arial" w:cs="Arial"/>
          <w:sz w:val="24"/>
          <w:szCs w:val="24"/>
        </w:rPr>
        <w:t>be used to establish the child, young person and families/carer’s preferred method of communication, and to communicate in a way they can understand. This will include ensuring access to an interpretation service where people use languages (including signing) other than English. Every effort must be made to respect the person’s preferences regarding gender and background of the interpreter.</w:t>
      </w:r>
    </w:p>
    <w:p w:rsidR="0035674B" w:rsidRPr="0035674B" w:rsidRDefault="0035674B" w:rsidP="0035674B">
      <w:pPr>
        <w:autoSpaceDE w:val="0"/>
        <w:autoSpaceDN w:val="0"/>
        <w:adjustRightInd w:val="0"/>
        <w:spacing w:after="0" w:line="240" w:lineRule="auto"/>
        <w:ind w:left="720" w:hanging="720"/>
        <w:jc w:val="both"/>
        <w:rPr>
          <w:rFonts w:ascii="Arial" w:hAnsi="Arial" w:cs="Arial"/>
          <w:sz w:val="24"/>
          <w:szCs w:val="24"/>
        </w:rPr>
      </w:pPr>
    </w:p>
    <w:p w:rsidR="0035674B" w:rsidRPr="0035674B" w:rsidRDefault="0035674B" w:rsidP="00CE6F79">
      <w:pPr>
        <w:autoSpaceDE w:val="0"/>
        <w:autoSpaceDN w:val="0"/>
        <w:adjustRightInd w:val="0"/>
        <w:spacing w:after="0" w:line="240" w:lineRule="auto"/>
        <w:ind w:left="720" w:hanging="720"/>
        <w:jc w:val="both"/>
        <w:rPr>
          <w:rFonts w:ascii="Arial" w:hAnsi="Arial" w:cs="Arial"/>
          <w:sz w:val="24"/>
          <w:szCs w:val="24"/>
        </w:rPr>
      </w:pPr>
      <w:r w:rsidRPr="0035674B">
        <w:rPr>
          <w:rFonts w:ascii="Arial" w:hAnsi="Arial" w:cs="Arial"/>
          <w:sz w:val="24"/>
          <w:szCs w:val="24"/>
        </w:rPr>
        <w:t>3.</w:t>
      </w:r>
      <w:r w:rsidR="00C23261">
        <w:rPr>
          <w:rFonts w:ascii="Arial" w:hAnsi="Arial" w:cs="Arial"/>
          <w:sz w:val="24"/>
          <w:szCs w:val="24"/>
        </w:rPr>
        <w:t>2</w:t>
      </w:r>
      <w:r w:rsidRPr="0035674B">
        <w:rPr>
          <w:rFonts w:ascii="Arial" w:hAnsi="Arial" w:cs="Arial"/>
          <w:sz w:val="24"/>
          <w:szCs w:val="24"/>
        </w:rPr>
        <w:t>.</w:t>
      </w:r>
      <w:r w:rsidRPr="0035674B">
        <w:rPr>
          <w:rFonts w:ascii="Arial" w:hAnsi="Arial" w:cs="Arial"/>
          <w:sz w:val="24"/>
          <w:szCs w:val="24"/>
        </w:rPr>
        <w:tab/>
        <w:t>Bribery Act 2010</w:t>
      </w:r>
    </w:p>
    <w:p w:rsidR="0035674B" w:rsidRPr="0035674B" w:rsidRDefault="0035674B" w:rsidP="0035674B">
      <w:pPr>
        <w:autoSpaceDE w:val="0"/>
        <w:autoSpaceDN w:val="0"/>
        <w:adjustRightInd w:val="0"/>
        <w:spacing w:after="0" w:line="240" w:lineRule="auto"/>
        <w:ind w:left="720" w:hanging="11"/>
        <w:jc w:val="both"/>
        <w:rPr>
          <w:rFonts w:ascii="Arial" w:hAnsi="Arial" w:cs="Arial"/>
          <w:sz w:val="24"/>
          <w:szCs w:val="24"/>
        </w:rPr>
      </w:pPr>
      <w:r w:rsidRPr="0035674B">
        <w:rPr>
          <w:rFonts w:ascii="Arial" w:hAnsi="Arial" w:cs="Arial"/>
          <w:sz w:val="24"/>
          <w:szCs w:val="24"/>
        </w:rPr>
        <w:t>Due consideration has been given to the Bribery Act 2010 in the development of this policy and no specific risks were identified.</w:t>
      </w:r>
    </w:p>
    <w:p w:rsidR="0035674B" w:rsidRPr="0035674B" w:rsidRDefault="0035674B" w:rsidP="0035674B">
      <w:pPr>
        <w:autoSpaceDE w:val="0"/>
        <w:autoSpaceDN w:val="0"/>
        <w:adjustRightInd w:val="0"/>
        <w:spacing w:after="0" w:line="240" w:lineRule="auto"/>
        <w:ind w:left="720" w:hanging="720"/>
        <w:jc w:val="both"/>
        <w:rPr>
          <w:rFonts w:ascii="Arial" w:hAnsi="Arial" w:cs="Arial"/>
          <w:sz w:val="24"/>
          <w:szCs w:val="24"/>
        </w:rPr>
      </w:pPr>
    </w:p>
    <w:p w:rsidR="0035674B" w:rsidRDefault="0035674B" w:rsidP="0035674B">
      <w:pPr>
        <w:autoSpaceDE w:val="0"/>
        <w:autoSpaceDN w:val="0"/>
        <w:adjustRightInd w:val="0"/>
        <w:spacing w:after="0" w:line="240" w:lineRule="auto"/>
        <w:ind w:left="720" w:hanging="720"/>
        <w:jc w:val="both"/>
        <w:rPr>
          <w:rFonts w:ascii="Arial" w:hAnsi="Arial" w:cs="Arial"/>
          <w:b/>
          <w:sz w:val="24"/>
          <w:szCs w:val="24"/>
        </w:rPr>
      </w:pPr>
      <w:r w:rsidRPr="00940A1D">
        <w:rPr>
          <w:rFonts w:ascii="Arial" w:hAnsi="Arial" w:cs="Arial"/>
          <w:sz w:val="24"/>
          <w:szCs w:val="24"/>
        </w:rPr>
        <w:t>4.</w:t>
      </w:r>
      <w:r w:rsidRPr="0035674B">
        <w:rPr>
          <w:rFonts w:ascii="Arial" w:hAnsi="Arial" w:cs="Arial"/>
          <w:b/>
          <w:sz w:val="24"/>
          <w:szCs w:val="24"/>
        </w:rPr>
        <w:tab/>
      </w:r>
      <w:r w:rsidRPr="002F7262">
        <w:rPr>
          <w:rFonts w:ascii="Arial" w:hAnsi="Arial" w:cs="Arial"/>
          <w:b/>
          <w:sz w:val="24"/>
          <w:szCs w:val="24"/>
          <w:u w:val="single"/>
        </w:rPr>
        <w:t>S</w:t>
      </w:r>
      <w:r w:rsidR="00F41DCF" w:rsidRPr="002F7262">
        <w:rPr>
          <w:rFonts w:ascii="Arial" w:hAnsi="Arial" w:cs="Arial"/>
          <w:b/>
          <w:sz w:val="24"/>
          <w:szCs w:val="24"/>
          <w:u w:val="single"/>
        </w:rPr>
        <w:t>cope</w:t>
      </w:r>
      <w:r w:rsidR="00F41DCF">
        <w:rPr>
          <w:rFonts w:ascii="Arial" w:hAnsi="Arial" w:cs="Arial"/>
          <w:b/>
          <w:sz w:val="24"/>
          <w:szCs w:val="24"/>
        </w:rPr>
        <w:t xml:space="preserve"> </w:t>
      </w:r>
      <w:r>
        <w:rPr>
          <w:rFonts w:ascii="Arial" w:hAnsi="Arial" w:cs="Arial"/>
          <w:b/>
          <w:sz w:val="24"/>
          <w:szCs w:val="24"/>
        </w:rPr>
        <w:t xml:space="preserve"> </w:t>
      </w:r>
    </w:p>
    <w:p w:rsidR="0035674B" w:rsidRPr="0035674B" w:rsidRDefault="0035674B" w:rsidP="0035674B">
      <w:pPr>
        <w:autoSpaceDE w:val="0"/>
        <w:autoSpaceDN w:val="0"/>
        <w:adjustRightInd w:val="0"/>
        <w:spacing w:after="0" w:line="240" w:lineRule="auto"/>
        <w:ind w:left="720" w:hanging="720"/>
        <w:jc w:val="both"/>
        <w:rPr>
          <w:rFonts w:ascii="Arial" w:hAnsi="Arial" w:cs="Arial"/>
          <w:b/>
          <w:sz w:val="24"/>
          <w:szCs w:val="24"/>
        </w:rPr>
      </w:pPr>
    </w:p>
    <w:p w:rsidR="0035674B" w:rsidRPr="00857A91" w:rsidRDefault="0035674B" w:rsidP="00403942">
      <w:pPr>
        <w:autoSpaceDE w:val="0"/>
        <w:autoSpaceDN w:val="0"/>
        <w:adjustRightInd w:val="0"/>
        <w:spacing w:after="0" w:line="240" w:lineRule="auto"/>
        <w:ind w:left="720" w:hanging="720"/>
        <w:rPr>
          <w:rFonts w:ascii="Arial" w:hAnsi="Arial" w:cs="Arial"/>
          <w:sz w:val="24"/>
          <w:szCs w:val="24"/>
        </w:rPr>
      </w:pPr>
      <w:r w:rsidRPr="00940A1D">
        <w:rPr>
          <w:rFonts w:ascii="Arial" w:hAnsi="Arial" w:cs="Arial"/>
          <w:sz w:val="24"/>
          <w:szCs w:val="24"/>
        </w:rPr>
        <w:t>4.1.</w:t>
      </w:r>
      <w:r w:rsidRPr="0035674B">
        <w:rPr>
          <w:rFonts w:ascii="Arial" w:hAnsi="Arial" w:cs="Arial"/>
          <w:b/>
          <w:sz w:val="24"/>
          <w:szCs w:val="24"/>
        </w:rPr>
        <w:tab/>
      </w:r>
      <w:r w:rsidRPr="00857A91">
        <w:rPr>
          <w:rFonts w:ascii="Arial" w:hAnsi="Arial" w:cs="Arial"/>
          <w:sz w:val="24"/>
          <w:szCs w:val="24"/>
        </w:rPr>
        <w:t xml:space="preserve">This policy applies to all staff employed by the </w:t>
      </w:r>
      <w:r w:rsidR="00403942" w:rsidRPr="00403942">
        <w:rPr>
          <w:rFonts w:ascii="Arial" w:hAnsi="Arial" w:cs="Arial"/>
          <w:sz w:val="24"/>
          <w:szCs w:val="24"/>
        </w:rPr>
        <w:t>Topcliffe Su</w:t>
      </w:r>
      <w:r w:rsidR="00403942">
        <w:rPr>
          <w:rFonts w:ascii="Arial" w:hAnsi="Arial" w:cs="Arial"/>
          <w:sz w:val="24"/>
          <w:szCs w:val="24"/>
        </w:rPr>
        <w:t>r</w:t>
      </w:r>
      <w:r w:rsidR="00403942" w:rsidRPr="00403942">
        <w:rPr>
          <w:rFonts w:ascii="Arial" w:hAnsi="Arial" w:cs="Arial"/>
          <w:sz w:val="24"/>
          <w:szCs w:val="24"/>
        </w:rPr>
        <w:t>gery</w:t>
      </w:r>
      <w:r w:rsidR="00403942">
        <w:rPr>
          <w:rFonts w:ascii="Arial" w:hAnsi="Arial" w:cs="Arial"/>
          <w:sz w:val="24"/>
          <w:szCs w:val="24"/>
        </w:rPr>
        <w:t xml:space="preserve"> </w:t>
      </w:r>
      <w:r w:rsidRPr="00857A91">
        <w:rPr>
          <w:rFonts w:ascii="Arial" w:hAnsi="Arial" w:cs="Arial"/>
          <w:sz w:val="24"/>
          <w:szCs w:val="24"/>
        </w:rPr>
        <w:t>includ</w:t>
      </w:r>
      <w:r w:rsidR="00857A91" w:rsidRPr="00857A91">
        <w:rPr>
          <w:rFonts w:ascii="Arial" w:hAnsi="Arial" w:cs="Arial"/>
          <w:sz w:val="24"/>
          <w:szCs w:val="24"/>
        </w:rPr>
        <w:t>ing</w:t>
      </w:r>
      <w:r w:rsidRPr="00857A91">
        <w:rPr>
          <w:rFonts w:ascii="Arial" w:hAnsi="Arial" w:cs="Arial"/>
          <w:sz w:val="24"/>
          <w:szCs w:val="24"/>
        </w:rPr>
        <w:t xml:space="preserve">; all employees (including those on fixed-term contracts), temporary staff, bank staff, locums, agency staff, contractors, volunteers (including celebrities), students and any other learners undertaking any type of work experience or work related activity. </w:t>
      </w:r>
    </w:p>
    <w:p w:rsidR="00857A91" w:rsidRPr="0035674B" w:rsidRDefault="00857A91" w:rsidP="0035674B">
      <w:pPr>
        <w:autoSpaceDE w:val="0"/>
        <w:autoSpaceDN w:val="0"/>
        <w:adjustRightInd w:val="0"/>
        <w:spacing w:after="0" w:line="240" w:lineRule="auto"/>
        <w:ind w:left="720" w:hanging="720"/>
        <w:jc w:val="both"/>
        <w:rPr>
          <w:rFonts w:ascii="Arial" w:hAnsi="Arial" w:cs="Arial"/>
          <w:b/>
          <w:sz w:val="24"/>
          <w:szCs w:val="24"/>
        </w:rPr>
      </w:pPr>
    </w:p>
    <w:p w:rsidR="0035674B" w:rsidRPr="00857A91" w:rsidRDefault="0035674B" w:rsidP="0035674B">
      <w:pPr>
        <w:autoSpaceDE w:val="0"/>
        <w:autoSpaceDN w:val="0"/>
        <w:adjustRightInd w:val="0"/>
        <w:spacing w:after="0" w:line="240" w:lineRule="auto"/>
        <w:ind w:left="720" w:hanging="720"/>
        <w:jc w:val="both"/>
        <w:rPr>
          <w:rFonts w:ascii="Arial" w:hAnsi="Arial" w:cs="Arial"/>
          <w:sz w:val="24"/>
          <w:szCs w:val="24"/>
        </w:rPr>
      </w:pPr>
      <w:r w:rsidRPr="00940A1D">
        <w:rPr>
          <w:rFonts w:ascii="Arial" w:hAnsi="Arial" w:cs="Arial"/>
          <w:sz w:val="24"/>
          <w:szCs w:val="24"/>
        </w:rPr>
        <w:t>4.2.</w:t>
      </w:r>
      <w:r w:rsidRPr="0035674B">
        <w:rPr>
          <w:rFonts w:ascii="Arial" w:hAnsi="Arial" w:cs="Arial"/>
          <w:b/>
          <w:sz w:val="24"/>
          <w:szCs w:val="24"/>
        </w:rPr>
        <w:tab/>
      </w:r>
      <w:r w:rsidRPr="00857A91">
        <w:rPr>
          <w:rFonts w:ascii="Arial" w:hAnsi="Arial" w:cs="Arial"/>
          <w:sz w:val="24"/>
          <w:szCs w:val="24"/>
        </w:rPr>
        <w:t xml:space="preserve">All </w:t>
      </w:r>
      <w:r w:rsidR="00857A91" w:rsidRPr="00857A91">
        <w:rPr>
          <w:rFonts w:ascii="Arial" w:hAnsi="Arial" w:cs="Arial"/>
          <w:sz w:val="24"/>
          <w:szCs w:val="24"/>
        </w:rPr>
        <w:t xml:space="preserve">Practice staff </w:t>
      </w:r>
      <w:r w:rsidRPr="00857A91">
        <w:rPr>
          <w:rFonts w:ascii="Arial" w:hAnsi="Arial" w:cs="Arial"/>
          <w:sz w:val="24"/>
          <w:szCs w:val="24"/>
        </w:rPr>
        <w:t>have an individual responsibility for the protection and welfare of children and must know what to do if concerned that a child is being abused or neglected.</w:t>
      </w:r>
    </w:p>
    <w:p w:rsidR="00857A91" w:rsidRPr="0035674B" w:rsidRDefault="00857A91" w:rsidP="0035674B">
      <w:pPr>
        <w:autoSpaceDE w:val="0"/>
        <w:autoSpaceDN w:val="0"/>
        <w:adjustRightInd w:val="0"/>
        <w:spacing w:after="0" w:line="240" w:lineRule="auto"/>
        <w:ind w:left="720" w:hanging="720"/>
        <w:jc w:val="both"/>
        <w:rPr>
          <w:rFonts w:ascii="Arial" w:hAnsi="Arial" w:cs="Arial"/>
          <w:b/>
          <w:sz w:val="24"/>
          <w:szCs w:val="24"/>
        </w:rPr>
      </w:pPr>
    </w:p>
    <w:p w:rsidR="0035674B" w:rsidRDefault="0035674B" w:rsidP="0035674B">
      <w:pPr>
        <w:autoSpaceDE w:val="0"/>
        <w:autoSpaceDN w:val="0"/>
        <w:adjustRightInd w:val="0"/>
        <w:spacing w:after="0" w:line="240" w:lineRule="auto"/>
        <w:ind w:left="720" w:hanging="720"/>
        <w:jc w:val="both"/>
        <w:rPr>
          <w:rFonts w:ascii="Arial" w:hAnsi="Arial" w:cs="Arial"/>
          <w:b/>
          <w:sz w:val="24"/>
          <w:szCs w:val="24"/>
        </w:rPr>
      </w:pPr>
      <w:r w:rsidRPr="00940A1D">
        <w:rPr>
          <w:rFonts w:ascii="Arial" w:hAnsi="Arial" w:cs="Arial"/>
          <w:sz w:val="24"/>
          <w:szCs w:val="24"/>
        </w:rPr>
        <w:t>5.</w:t>
      </w:r>
      <w:r w:rsidRPr="0035674B">
        <w:rPr>
          <w:rFonts w:ascii="Arial" w:hAnsi="Arial" w:cs="Arial"/>
          <w:b/>
          <w:sz w:val="24"/>
          <w:szCs w:val="24"/>
        </w:rPr>
        <w:tab/>
      </w:r>
      <w:r w:rsidRPr="002F7262">
        <w:rPr>
          <w:rFonts w:ascii="Arial" w:hAnsi="Arial" w:cs="Arial"/>
          <w:b/>
          <w:sz w:val="24"/>
          <w:szCs w:val="24"/>
          <w:u w:val="single"/>
        </w:rPr>
        <w:t>P</w:t>
      </w:r>
      <w:r w:rsidR="00F41DCF" w:rsidRPr="002F7262">
        <w:rPr>
          <w:rFonts w:ascii="Arial" w:hAnsi="Arial" w:cs="Arial"/>
          <w:b/>
          <w:sz w:val="24"/>
          <w:szCs w:val="24"/>
          <w:u w:val="single"/>
        </w:rPr>
        <w:t xml:space="preserve">olicy </w:t>
      </w:r>
      <w:r w:rsidR="00FB58D0" w:rsidRPr="002F7262">
        <w:rPr>
          <w:rFonts w:ascii="Arial" w:hAnsi="Arial" w:cs="Arial"/>
          <w:b/>
          <w:sz w:val="24"/>
          <w:szCs w:val="24"/>
          <w:u w:val="single"/>
        </w:rPr>
        <w:t>A</w:t>
      </w:r>
      <w:r w:rsidR="00F41DCF" w:rsidRPr="002F7262">
        <w:rPr>
          <w:rFonts w:ascii="Arial" w:hAnsi="Arial" w:cs="Arial"/>
          <w:b/>
          <w:sz w:val="24"/>
          <w:szCs w:val="24"/>
          <w:u w:val="single"/>
        </w:rPr>
        <w:t>im</w:t>
      </w:r>
      <w:r w:rsidR="005129C2">
        <w:rPr>
          <w:rFonts w:ascii="Arial" w:hAnsi="Arial" w:cs="Arial"/>
          <w:b/>
          <w:sz w:val="24"/>
          <w:szCs w:val="24"/>
        </w:rPr>
        <w:t xml:space="preserve"> </w:t>
      </w:r>
    </w:p>
    <w:p w:rsidR="00857A91" w:rsidRPr="0035674B" w:rsidRDefault="00857A91" w:rsidP="0035674B">
      <w:pPr>
        <w:autoSpaceDE w:val="0"/>
        <w:autoSpaceDN w:val="0"/>
        <w:adjustRightInd w:val="0"/>
        <w:spacing w:after="0" w:line="240" w:lineRule="auto"/>
        <w:ind w:left="720" w:hanging="720"/>
        <w:jc w:val="both"/>
        <w:rPr>
          <w:rFonts w:ascii="Arial" w:hAnsi="Arial" w:cs="Arial"/>
          <w:b/>
          <w:sz w:val="24"/>
          <w:szCs w:val="24"/>
        </w:rPr>
      </w:pPr>
    </w:p>
    <w:p w:rsidR="008F4FA6" w:rsidRDefault="0035674B" w:rsidP="0035674B">
      <w:pPr>
        <w:autoSpaceDE w:val="0"/>
        <w:autoSpaceDN w:val="0"/>
        <w:adjustRightInd w:val="0"/>
        <w:spacing w:after="0" w:line="240" w:lineRule="auto"/>
        <w:ind w:left="720" w:hanging="720"/>
        <w:jc w:val="both"/>
        <w:rPr>
          <w:rFonts w:ascii="Arial" w:hAnsi="Arial" w:cs="Arial"/>
          <w:sz w:val="24"/>
          <w:szCs w:val="24"/>
        </w:rPr>
      </w:pPr>
      <w:r w:rsidRPr="00940A1D">
        <w:rPr>
          <w:rFonts w:ascii="Arial" w:hAnsi="Arial" w:cs="Arial"/>
          <w:sz w:val="24"/>
          <w:szCs w:val="24"/>
        </w:rPr>
        <w:t>5.1.</w:t>
      </w:r>
      <w:r w:rsidRPr="0035674B">
        <w:rPr>
          <w:rFonts w:ascii="Arial" w:hAnsi="Arial" w:cs="Arial"/>
          <w:b/>
          <w:sz w:val="24"/>
          <w:szCs w:val="24"/>
        </w:rPr>
        <w:tab/>
      </w:r>
      <w:r w:rsidR="00ED00BA" w:rsidRPr="00ED00BA">
        <w:rPr>
          <w:rFonts w:ascii="Arial" w:hAnsi="Arial" w:cs="Arial"/>
          <w:sz w:val="24"/>
          <w:szCs w:val="24"/>
        </w:rPr>
        <w:t>The</w:t>
      </w:r>
      <w:r w:rsidR="00ED00BA">
        <w:rPr>
          <w:rFonts w:ascii="Arial" w:hAnsi="Arial" w:cs="Arial"/>
          <w:b/>
          <w:sz w:val="24"/>
          <w:szCs w:val="24"/>
        </w:rPr>
        <w:t xml:space="preserve"> </w:t>
      </w:r>
      <w:r w:rsidR="00857A91" w:rsidRPr="00ED00BA">
        <w:rPr>
          <w:rFonts w:ascii="Arial" w:hAnsi="Arial" w:cs="Arial"/>
          <w:sz w:val="24"/>
          <w:szCs w:val="24"/>
        </w:rPr>
        <w:t>Practice</w:t>
      </w:r>
      <w:r w:rsidR="00857A91" w:rsidRPr="00857A91">
        <w:rPr>
          <w:rFonts w:ascii="Arial" w:hAnsi="Arial" w:cs="Arial"/>
          <w:color w:val="FF0000"/>
          <w:sz w:val="24"/>
          <w:szCs w:val="24"/>
        </w:rPr>
        <w:t xml:space="preserve"> </w:t>
      </w:r>
      <w:r w:rsidRPr="00857A91">
        <w:rPr>
          <w:rFonts w:ascii="Arial" w:hAnsi="Arial" w:cs="Arial"/>
          <w:sz w:val="24"/>
          <w:szCs w:val="24"/>
        </w:rPr>
        <w:t>adopts a zero tolerance approach to child abuse and neglect</w:t>
      </w:r>
      <w:r w:rsidR="008F4FA6">
        <w:rPr>
          <w:rFonts w:ascii="Arial" w:hAnsi="Arial" w:cs="Arial"/>
          <w:sz w:val="24"/>
          <w:szCs w:val="24"/>
        </w:rPr>
        <w:t>.</w:t>
      </w:r>
    </w:p>
    <w:p w:rsidR="008F4FA6" w:rsidRPr="00857A91" w:rsidRDefault="008F4FA6" w:rsidP="0035674B">
      <w:pPr>
        <w:autoSpaceDE w:val="0"/>
        <w:autoSpaceDN w:val="0"/>
        <w:adjustRightInd w:val="0"/>
        <w:spacing w:after="0" w:line="240" w:lineRule="auto"/>
        <w:ind w:left="720" w:hanging="720"/>
        <w:jc w:val="both"/>
        <w:rPr>
          <w:rFonts w:ascii="Arial" w:hAnsi="Arial" w:cs="Arial"/>
          <w:sz w:val="24"/>
          <w:szCs w:val="24"/>
        </w:rPr>
      </w:pPr>
    </w:p>
    <w:p w:rsidR="00E31559" w:rsidRDefault="0035674B" w:rsidP="0035674B">
      <w:pPr>
        <w:autoSpaceDE w:val="0"/>
        <w:autoSpaceDN w:val="0"/>
        <w:adjustRightInd w:val="0"/>
        <w:spacing w:after="0" w:line="240" w:lineRule="auto"/>
        <w:ind w:left="720" w:hanging="720"/>
        <w:jc w:val="both"/>
        <w:rPr>
          <w:rFonts w:ascii="Arial" w:hAnsi="Arial" w:cs="Arial"/>
          <w:sz w:val="24"/>
          <w:szCs w:val="24"/>
        </w:rPr>
      </w:pPr>
      <w:r w:rsidRPr="00857A91">
        <w:rPr>
          <w:rFonts w:ascii="Arial" w:hAnsi="Arial" w:cs="Arial"/>
          <w:sz w:val="24"/>
          <w:szCs w:val="24"/>
        </w:rPr>
        <w:t>5.2</w:t>
      </w:r>
      <w:r w:rsidRPr="00857A91">
        <w:rPr>
          <w:rFonts w:ascii="Arial" w:hAnsi="Arial" w:cs="Arial"/>
          <w:sz w:val="24"/>
          <w:szCs w:val="24"/>
        </w:rPr>
        <w:tab/>
        <w:t xml:space="preserve">This policy outlines how </w:t>
      </w:r>
      <w:r w:rsidR="00ED00BA">
        <w:rPr>
          <w:rFonts w:ascii="Arial" w:hAnsi="Arial" w:cs="Arial"/>
          <w:sz w:val="24"/>
          <w:szCs w:val="24"/>
        </w:rPr>
        <w:t xml:space="preserve">the Practice </w:t>
      </w:r>
      <w:r w:rsidRPr="00857A91">
        <w:rPr>
          <w:rFonts w:ascii="Arial" w:hAnsi="Arial" w:cs="Arial"/>
          <w:sz w:val="24"/>
          <w:szCs w:val="24"/>
        </w:rPr>
        <w:t xml:space="preserve">will fulfil </w:t>
      </w:r>
      <w:r w:rsidR="00857A91" w:rsidRPr="00857A91">
        <w:rPr>
          <w:rFonts w:ascii="Arial" w:hAnsi="Arial" w:cs="Arial"/>
          <w:sz w:val="24"/>
          <w:szCs w:val="24"/>
        </w:rPr>
        <w:t xml:space="preserve">its </w:t>
      </w:r>
      <w:r w:rsidRPr="00857A91">
        <w:rPr>
          <w:rFonts w:ascii="Arial" w:hAnsi="Arial" w:cs="Arial"/>
          <w:sz w:val="24"/>
          <w:szCs w:val="24"/>
        </w:rPr>
        <w:t xml:space="preserve">statutory responsibilities </w:t>
      </w:r>
      <w:r w:rsidR="00857A91" w:rsidRPr="00857A91">
        <w:rPr>
          <w:rFonts w:ascii="Arial" w:hAnsi="Arial" w:cs="Arial"/>
          <w:sz w:val="24"/>
          <w:szCs w:val="24"/>
        </w:rPr>
        <w:t xml:space="preserve">and </w:t>
      </w:r>
      <w:r w:rsidRPr="00857A91">
        <w:rPr>
          <w:rFonts w:ascii="Arial" w:hAnsi="Arial" w:cs="Arial"/>
          <w:sz w:val="24"/>
          <w:szCs w:val="24"/>
        </w:rPr>
        <w:t>ensure that there are in place robust structures, systems and quality standards for safeguarding children, and for promoting the health and w</w:t>
      </w:r>
      <w:r w:rsidR="00E31559">
        <w:rPr>
          <w:rFonts w:ascii="Arial" w:hAnsi="Arial" w:cs="Arial"/>
          <w:sz w:val="24"/>
          <w:szCs w:val="24"/>
        </w:rPr>
        <w:t xml:space="preserve">elfare of Looked After Children which are in line with </w:t>
      </w:r>
      <w:r w:rsidR="00115146">
        <w:rPr>
          <w:rFonts w:ascii="Arial" w:hAnsi="Arial" w:cs="Arial"/>
          <w:sz w:val="24"/>
          <w:szCs w:val="24"/>
        </w:rPr>
        <w:t xml:space="preserve">the </w:t>
      </w:r>
      <w:r w:rsidR="00115146" w:rsidRPr="00115146">
        <w:rPr>
          <w:rFonts w:ascii="Arial" w:hAnsi="Arial" w:cs="Arial"/>
          <w:sz w:val="24"/>
          <w:szCs w:val="24"/>
        </w:rPr>
        <w:t xml:space="preserve">multi-agency safeguarding children partnerships </w:t>
      </w:r>
      <w:r w:rsidR="00115146">
        <w:rPr>
          <w:rFonts w:ascii="Arial" w:hAnsi="Arial" w:cs="Arial"/>
          <w:sz w:val="24"/>
          <w:szCs w:val="24"/>
        </w:rPr>
        <w:t xml:space="preserve">of </w:t>
      </w:r>
      <w:r w:rsidR="00E31559">
        <w:rPr>
          <w:rFonts w:ascii="Arial" w:hAnsi="Arial" w:cs="Arial"/>
          <w:sz w:val="24"/>
          <w:szCs w:val="24"/>
        </w:rPr>
        <w:t>City of York</w:t>
      </w:r>
      <w:r w:rsidR="00C342DD">
        <w:rPr>
          <w:rFonts w:ascii="Arial" w:hAnsi="Arial" w:cs="Arial"/>
          <w:sz w:val="24"/>
          <w:szCs w:val="24"/>
        </w:rPr>
        <w:t>,</w:t>
      </w:r>
      <w:r w:rsidR="0023166E">
        <w:rPr>
          <w:rFonts w:ascii="Arial" w:hAnsi="Arial" w:cs="Arial"/>
          <w:sz w:val="24"/>
          <w:szCs w:val="24"/>
        </w:rPr>
        <w:t xml:space="preserve"> </w:t>
      </w:r>
      <w:r w:rsidR="00E31559">
        <w:rPr>
          <w:rFonts w:ascii="Arial" w:hAnsi="Arial" w:cs="Arial"/>
          <w:sz w:val="24"/>
          <w:szCs w:val="24"/>
        </w:rPr>
        <w:t xml:space="preserve">North Yorkshire </w:t>
      </w:r>
      <w:r w:rsidR="009D4038">
        <w:rPr>
          <w:rFonts w:ascii="Arial" w:hAnsi="Arial" w:cs="Arial"/>
          <w:sz w:val="24"/>
          <w:szCs w:val="24"/>
        </w:rPr>
        <w:t xml:space="preserve">and East Riding </w:t>
      </w:r>
    </w:p>
    <w:p w:rsidR="00C342DD" w:rsidRPr="00857A91" w:rsidRDefault="00C342DD" w:rsidP="0035674B">
      <w:pPr>
        <w:autoSpaceDE w:val="0"/>
        <w:autoSpaceDN w:val="0"/>
        <w:adjustRightInd w:val="0"/>
        <w:spacing w:after="0" w:line="240" w:lineRule="auto"/>
        <w:ind w:left="720" w:hanging="720"/>
        <w:jc w:val="both"/>
        <w:rPr>
          <w:rFonts w:ascii="Arial" w:hAnsi="Arial" w:cs="Arial"/>
          <w:sz w:val="24"/>
          <w:szCs w:val="24"/>
        </w:rPr>
      </w:pPr>
    </w:p>
    <w:p w:rsidR="00857A91" w:rsidRDefault="005129C2" w:rsidP="00857A91">
      <w:pPr>
        <w:autoSpaceDE w:val="0"/>
        <w:autoSpaceDN w:val="0"/>
        <w:adjustRightInd w:val="0"/>
        <w:spacing w:after="0" w:line="240" w:lineRule="auto"/>
        <w:ind w:left="720" w:hanging="720"/>
        <w:jc w:val="both"/>
        <w:rPr>
          <w:rFonts w:ascii="Arial" w:hAnsi="Arial" w:cs="Arial"/>
          <w:b/>
          <w:sz w:val="24"/>
          <w:szCs w:val="24"/>
        </w:rPr>
      </w:pPr>
      <w:r w:rsidRPr="00940A1D">
        <w:rPr>
          <w:rFonts w:ascii="Arial" w:hAnsi="Arial" w:cs="Arial"/>
          <w:sz w:val="24"/>
          <w:szCs w:val="24"/>
        </w:rPr>
        <w:t>6</w:t>
      </w:r>
      <w:r w:rsidR="00857A91" w:rsidRPr="00940A1D">
        <w:rPr>
          <w:rFonts w:ascii="Arial" w:hAnsi="Arial" w:cs="Arial"/>
          <w:sz w:val="24"/>
          <w:szCs w:val="24"/>
        </w:rPr>
        <w:t>.</w:t>
      </w:r>
      <w:r w:rsidR="00857A91" w:rsidRPr="00857A91">
        <w:rPr>
          <w:rFonts w:ascii="Arial" w:hAnsi="Arial" w:cs="Arial"/>
          <w:b/>
          <w:sz w:val="24"/>
          <w:szCs w:val="24"/>
        </w:rPr>
        <w:tab/>
      </w:r>
      <w:r w:rsidR="00857A91" w:rsidRPr="002F7262">
        <w:rPr>
          <w:rFonts w:ascii="Arial" w:hAnsi="Arial" w:cs="Arial"/>
          <w:b/>
          <w:sz w:val="24"/>
          <w:szCs w:val="24"/>
          <w:u w:val="single"/>
        </w:rPr>
        <w:t>D</w:t>
      </w:r>
      <w:r w:rsidR="00F41DCF" w:rsidRPr="002F7262">
        <w:rPr>
          <w:rFonts w:ascii="Arial" w:hAnsi="Arial" w:cs="Arial"/>
          <w:b/>
          <w:sz w:val="24"/>
          <w:szCs w:val="24"/>
          <w:u w:val="single"/>
        </w:rPr>
        <w:t xml:space="preserve">efinitions </w:t>
      </w:r>
    </w:p>
    <w:p w:rsidR="005129C2" w:rsidRPr="00857A91" w:rsidRDefault="005129C2" w:rsidP="00857A91">
      <w:pPr>
        <w:autoSpaceDE w:val="0"/>
        <w:autoSpaceDN w:val="0"/>
        <w:adjustRightInd w:val="0"/>
        <w:spacing w:after="0" w:line="240" w:lineRule="auto"/>
        <w:ind w:left="720" w:hanging="720"/>
        <w:jc w:val="both"/>
        <w:rPr>
          <w:rFonts w:ascii="Arial" w:hAnsi="Arial" w:cs="Arial"/>
          <w:b/>
          <w:sz w:val="24"/>
          <w:szCs w:val="24"/>
        </w:rPr>
      </w:pPr>
    </w:p>
    <w:p w:rsidR="00857A91" w:rsidRPr="005129C2" w:rsidRDefault="005129C2" w:rsidP="00857A91">
      <w:pPr>
        <w:autoSpaceDE w:val="0"/>
        <w:autoSpaceDN w:val="0"/>
        <w:adjustRightInd w:val="0"/>
        <w:spacing w:after="0" w:line="240" w:lineRule="auto"/>
        <w:ind w:left="720" w:hanging="720"/>
        <w:jc w:val="both"/>
        <w:rPr>
          <w:rFonts w:ascii="Arial" w:hAnsi="Arial" w:cs="Arial"/>
          <w:sz w:val="24"/>
          <w:szCs w:val="24"/>
        </w:rPr>
      </w:pPr>
      <w:r w:rsidRPr="00940A1D">
        <w:rPr>
          <w:rFonts w:ascii="Arial" w:hAnsi="Arial" w:cs="Arial"/>
          <w:sz w:val="24"/>
          <w:szCs w:val="24"/>
        </w:rPr>
        <w:t>6</w:t>
      </w:r>
      <w:r w:rsidR="00857A91" w:rsidRPr="00940A1D">
        <w:rPr>
          <w:rFonts w:ascii="Arial" w:hAnsi="Arial" w:cs="Arial"/>
          <w:sz w:val="24"/>
          <w:szCs w:val="24"/>
        </w:rPr>
        <w:t>.1.</w:t>
      </w:r>
      <w:r w:rsidR="00857A91" w:rsidRPr="00857A91">
        <w:rPr>
          <w:rFonts w:ascii="Arial" w:hAnsi="Arial" w:cs="Arial"/>
          <w:b/>
          <w:sz w:val="24"/>
          <w:szCs w:val="24"/>
        </w:rPr>
        <w:tab/>
      </w:r>
      <w:r w:rsidR="00857A91" w:rsidRPr="005129C2">
        <w:rPr>
          <w:rFonts w:ascii="Arial" w:hAnsi="Arial" w:cs="Arial"/>
          <w:sz w:val="24"/>
          <w:szCs w:val="24"/>
        </w:rPr>
        <w:t>Definitions in relation to the following terms used within this document are taken from statutory guidance (HM Government, 201</w:t>
      </w:r>
      <w:r w:rsidR="00571D41">
        <w:rPr>
          <w:rFonts w:ascii="Arial" w:hAnsi="Arial" w:cs="Arial"/>
          <w:sz w:val="24"/>
          <w:szCs w:val="24"/>
        </w:rPr>
        <w:t>8</w:t>
      </w:r>
      <w:r w:rsidR="00857A91" w:rsidRPr="005129C2">
        <w:rPr>
          <w:rFonts w:ascii="Arial" w:hAnsi="Arial" w:cs="Arial"/>
          <w:sz w:val="24"/>
          <w:szCs w:val="24"/>
        </w:rPr>
        <w:t>):</w:t>
      </w:r>
    </w:p>
    <w:p w:rsidR="005129C2" w:rsidRPr="00857A91" w:rsidRDefault="005129C2" w:rsidP="00857A91">
      <w:pPr>
        <w:autoSpaceDE w:val="0"/>
        <w:autoSpaceDN w:val="0"/>
        <w:adjustRightInd w:val="0"/>
        <w:spacing w:after="0" w:line="240" w:lineRule="auto"/>
        <w:ind w:left="720" w:hanging="720"/>
        <w:jc w:val="both"/>
        <w:rPr>
          <w:rFonts w:ascii="Arial" w:hAnsi="Arial" w:cs="Arial"/>
          <w:b/>
          <w:sz w:val="24"/>
          <w:szCs w:val="24"/>
        </w:rPr>
      </w:pPr>
    </w:p>
    <w:p w:rsidR="00857A91" w:rsidRDefault="005129C2" w:rsidP="00D86F1B">
      <w:pPr>
        <w:autoSpaceDE w:val="0"/>
        <w:autoSpaceDN w:val="0"/>
        <w:adjustRightInd w:val="0"/>
        <w:spacing w:after="0" w:line="240" w:lineRule="auto"/>
        <w:ind w:left="720" w:hanging="720"/>
        <w:jc w:val="both"/>
        <w:rPr>
          <w:rFonts w:ascii="Arial" w:hAnsi="Arial" w:cs="Arial"/>
          <w:sz w:val="24"/>
          <w:szCs w:val="24"/>
        </w:rPr>
      </w:pPr>
      <w:r w:rsidRPr="00940A1D">
        <w:rPr>
          <w:rFonts w:ascii="Arial" w:hAnsi="Arial" w:cs="Arial"/>
          <w:sz w:val="24"/>
          <w:szCs w:val="24"/>
        </w:rPr>
        <w:t>6</w:t>
      </w:r>
      <w:r w:rsidR="00857A91" w:rsidRPr="00940A1D">
        <w:rPr>
          <w:rFonts w:ascii="Arial" w:hAnsi="Arial" w:cs="Arial"/>
          <w:sz w:val="24"/>
          <w:szCs w:val="24"/>
        </w:rPr>
        <w:t>.1.1.</w:t>
      </w:r>
      <w:r w:rsidR="00857A91" w:rsidRPr="00857A91">
        <w:rPr>
          <w:rFonts w:ascii="Arial" w:hAnsi="Arial" w:cs="Arial"/>
          <w:b/>
          <w:sz w:val="24"/>
          <w:szCs w:val="24"/>
        </w:rPr>
        <w:tab/>
      </w:r>
      <w:r w:rsidR="00857A91" w:rsidRPr="005129C2">
        <w:rPr>
          <w:rFonts w:ascii="Arial" w:hAnsi="Arial" w:cs="Arial"/>
          <w:sz w:val="24"/>
          <w:szCs w:val="24"/>
        </w:rPr>
        <w:t>“Child” or “young person”, as in the Children Act 1989 and 2004, is anyone who has not yet reached their 18th birthday.</w:t>
      </w:r>
      <w:r w:rsidR="004A5BA4">
        <w:rPr>
          <w:rFonts w:ascii="Arial" w:hAnsi="Arial" w:cs="Arial"/>
          <w:sz w:val="24"/>
          <w:szCs w:val="24"/>
        </w:rPr>
        <w:t xml:space="preserve"> </w:t>
      </w:r>
      <w:r w:rsidR="004A5BA4" w:rsidRPr="004A5BA4">
        <w:rPr>
          <w:rFonts w:ascii="Arial" w:hAnsi="Arial" w:cs="Arial"/>
          <w:sz w:val="24"/>
          <w:szCs w:val="24"/>
        </w:rPr>
        <w:t>The fact that a child has reached 16 years of age, is living independently or is in further education, is a member of the armed forces, is in hospital or in custody in the secure estate, does not change his/her status or entitlements to services or protection.</w:t>
      </w:r>
      <w:r w:rsidR="004A5BA4">
        <w:rPr>
          <w:rFonts w:ascii="Arial" w:hAnsi="Arial" w:cs="Arial"/>
          <w:sz w:val="24"/>
          <w:szCs w:val="24"/>
        </w:rPr>
        <w:t xml:space="preserve"> </w:t>
      </w:r>
      <w:r w:rsidR="00857A91" w:rsidRPr="004A5BA4">
        <w:rPr>
          <w:rFonts w:ascii="Arial" w:hAnsi="Arial" w:cs="Arial"/>
          <w:sz w:val="24"/>
          <w:szCs w:val="24"/>
        </w:rPr>
        <w:t xml:space="preserve">Where </w:t>
      </w:r>
      <w:r w:rsidR="00857A91" w:rsidRPr="004A5BA4">
        <w:rPr>
          <w:rFonts w:ascii="Arial" w:hAnsi="Arial" w:cs="Arial"/>
          <w:i/>
          <w:sz w:val="24"/>
          <w:szCs w:val="24"/>
        </w:rPr>
        <w:t>‘child’</w:t>
      </w:r>
      <w:r w:rsidR="00857A91" w:rsidRPr="004A5BA4">
        <w:rPr>
          <w:rFonts w:ascii="Arial" w:hAnsi="Arial" w:cs="Arial"/>
          <w:sz w:val="24"/>
          <w:szCs w:val="24"/>
        </w:rPr>
        <w:t xml:space="preserve"> or </w:t>
      </w:r>
      <w:r w:rsidR="00857A91" w:rsidRPr="004A5BA4">
        <w:rPr>
          <w:rFonts w:ascii="Arial" w:hAnsi="Arial" w:cs="Arial"/>
          <w:i/>
          <w:sz w:val="24"/>
          <w:szCs w:val="24"/>
        </w:rPr>
        <w:t>‘children’</w:t>
      </w:r>
      <w:r w:rsidR="00857A91" w:rsidRPr="004A5BA4">
        <w:rPr>
          <w:rFonts w:ascii="Arial" w:hAnsi="Arial" w:cs="Arial"/>
          <w:sz w:val="24"/>
          <w:szCs w:val="24"/>
        </w:rPr>
        <w:t xml:space="preserve"> is used in this document, this refers to children and young people. </w:t>
      </w:r>
    </w:p>
    <w:p w:rsidR="004A5BA4" w:rsidRPr="004A5BA4" w:rsidRDefault="004A5BA4" w:rsidP="00D86F1B">
      <w:pPr>
        <w:autoSpaceDE w:val="0"/>
        <w:autoSpaceDN w:val="0"/>
        <w:adjustRightInd w:val="0"/>
        <w:spacing w:after="0" w:line="240" w:lineRule="auto"/>
        <w:ind w:left="720" w:hanging="720"/>
        <w:jc w:val="both"/>
        <w:rPr>
          <w:rFonts w:ascii="Arial" w:hAnsi="Arial" w:cs="Arial"/>
          <w:sz w:val="24"/>
          <w:szCs w:val="24"/>
        </w:rPr>
      </w:pPr>
    </w:p>
    <w:p w:rsidR="00697741" w:rsidRDefault="00D86F1B" w:rsidP="00325AE5">
      <w:pPr>
        <w:autoSpaceDE w:val="0"/>
        <w:autoSpaceDN w:val="0"/>
        <w:adjustRightInd w:val="0"/>
        <w:spacing w:after="0" w:line="240" w:lineRule="auto"/>
        <w:ind w:left="709" w:hanging="720"/>
        <w:jc w:val="both"/>
        <w:rPr>
          <w:rFonts w:ascii="Arial" w:hAnsi="Arial" w:cs="Arial"/>
          <w:sz w:val="24"/>
          <w:szCs w:val="24"/>
        </w:rPr>
      </w:pPr>
      <w:r w:rsidRPr="00940A1D">
        <w:rPr>
          <w:rFonts w:ascii="Arial" w:hAnsi="Arial" w:cs="Arial"/>
          <w:sz w:val="24"/>
          <w:szCs w:val="24"/>
        </w:rPr>
        <w:t>6</w:t>
      </w:r>
      <w:r w:rsidR="00857A91" w:rsidRPr="00940A1D">
        <w:rPr>
          <w:rFonts w:ascii="Arial" w:hAnsi="Arial" w:cs="Arial"/>
          <w:sz w:val="24"/>
          <w:szCs w:val="24"/>
        </w:rPr>
        <w:t>.1.2.</w:t>
      </w:r>
      <w:r w:rsidR="00857A91" w:rsidRPr="00857A91">
        <w:rPr>
          <w:rFonts w:ascii="Arial" w:hAnsi="Arial" w:cs="Arial"/>
          <w:b/>
          <w:sz w:val="24"/>
          <w:szCs w:val="24"/>
        </w:rPr>
        <w:tab/>
      </w:r>
      <w:r w:rsidR="00857A91" w:rsidRPr="00325AE5">
        <w:rPr>
          <w:rFonts w:ascii="Arial" w:hAnsi="Arial" w:cs="Arial"/>
          <w:sz w:val="24"/>
          <w:szCs w:val="24"/>
        </w:rPr>
        <w:t>“Safeguarding” and “promoting the welfare of children”</w:t>
      </w:r>
      <w:r w:rsidRPr="00325AE5">
        <w:rPr>
          <w:rFonts w:ascii="Arial" w:hAnsi="Arial" w:cs="Arial"/>
          <w:sz w:val="24"/>
          <w:szCs w:val="24"/>
        </w:rPr>
        <w:t xml:space="preserve"> i</w:t>
      </w:r>
      <w:r w:rsidR="00857A91" w:rsidRPr="00325AE5">
        <w:rPr>
          <w:rFonts w:ascii="Arial" w:hAnsi="Arial" w:cs="Arial"/>
          <w:sz w:val="24"/>
          <w:szCs w:val="24"/>
        </w:rPr>
        <w:t xml:space="preserve">s </w:t>
      </w:r>
      <w:r w:rsidR="00697741">
        <w:rPr>
          <w:rFonts w:ascii="Arial" w:hAnsi="Arial" w:cs="Arial"/>
          <w:sz w:val="24"/>
          <w:szCs w:val="24"/>
        </w:rPr>
        <w:t xml:space="preserve">defined as </w:t>
      </w:r>
    </w:p>
    <w:p w:rsidR="00697741" w:rsidRPr="00697741" w:rsidRDefault="00697741" w:rsidP="00697741">
      <w:pPr>
        <w:autoSpaceDE w:val="0"/>
        <w:autoSpaceDN w:val="0"/>
        <w:adjustRightInd w:val="0"/>
        <w:spacing w:after="0" w:line="240" w:lineRule="auto"/>
        <w:ind w:left="709" w:hanging="720"/>
        <w:jc w:val="both"/>
        <w:rPr>
          <w:rFonts w:ascii="Arial" w:hAnsi="Arial" w:cs="Arial"/>
          <w:sz w:val="24"/>
          <w:szCs w:val="24"/>
        </w:rPr>
      </w:pPr>
      <w:r w:rsidRPr="00697741">
        <w:rPr>
          <w:rFonts w:ascii="Arial" w:hAnsi="Arial" w:cs="Arial"/>
          <w:sz w:val="24"/>
          <w:szCs w:val="24"/>
        </w:rPr>
        <w:tab/>
        <w:t>protecting children from maltreatment</w:t>
      </w:r>
    </w:p>
    <w:p w:rsidR="00697741" w:rsidRPr="00697741" w:rsidRDefault="00697741" w:rsidP="00697741">
      <w:pPr>
        <w:autoSpaceDE w:val="0"/>
        <w:autoSpaceDN w:val="0"/>
        <w:adjustRightInd w:val="0"/>
        <w:spacing w:after="0" w:line="240" w:lineRule="auto"/>
        <w:ind w:left="709" w:hanging="720"/>
        <w:jc w:val="both"/>
        <w:rPr>
          <w:rFonts w:ascii="Arial" w:hAnsi="Arial" w:cs="Arial"/>
          <w:sz w:val="24"/>
          <w:szCs w:val="24"/>
        </w:rPr>
      </w:pPr>
      <w:r w:rsidRPr="00697741">
        <w:rPr>
          <w:rFonts w:ascii="Arial" w:hAnsi="Arial" w:cs="Arial"/>
          <w:sz w:val="24"/>
          <w:szCs w:val="24"/>
        </w:rPr>
        <w:t>•</w:t>
      </w:r>
      <w:r w:rsidRPr="00697741">
        <w:rPr>
          <w:rFonts w:ascii="Arial" w:hAnsi="Arial" w:cs="Arial"/>
          <w:sz w:val="24"/>
          <w:szCs w:val="24"/>
        </w:rPr>
        <w:tab/>
        <w:t>preventing impairment of children's health or development</w:t>
      </w:r>
    </w:p>
    <w:p w:rsidR="00697741" w:rsidRPr="00697741" w:rsidRDefault="00697741" w:rsidP="00697741">
      <w:pPr>
        <w:autoSpaceDE w:val="0"/>
        <w:autoSpaceDN w:val="0"/>
        <w:adjustRightInd w:val="0"/>
        <w:spacing w:after="0" w:line="240" w:lineRule="auto"/>
        <w:ind w:left="709" w:hanging="720"/>
        <w:jc w:val="both"/>
        <w:rPr>
          <w:rFonts w:ascii="Arial" w:hAnsi="Arial" w:cs="Arial"/>
          <w:sz w:val="24"/>
          <w:szCs w:val="24"/>
        </w:rPr>
      </w:pPr>
      <w:r w:rsidRPr="00697741">
        <w:rPr>
          <w:rFonts w:ascii="Arial" w:hAnsi="Arial" w:cs="Arial"/>
          <w:sz w:val="24"/>
          <w:szCs w:val="24"/>
        </w:rPr>
        <w:lastRenderedPageBreak/>
        <w:t>•</w:t>
      </w:r>
      <w:r w:rsidRPr="00697741">
        <w:rPr>
          <w:rFonts w:ascii="Arial" w:hAnsi="Arial" w:cs="Arial"/>
          <w:sz w:val="24"/>
          <w:szCs w:val="24"/>
        </w:rPr>
        <w:tab/>
        <w:t>ensuring that children are growing up in circumstances consistent with the provision of safe and effective care</w:t>
      </w:r>
    </w:p>
    <w:p w:rsidR="00697741" w:rsidRDefault="00697741" w:rsidP="00697741">
      <w:pPr>
        <w:autoSpaceDE w:val="0"/>
        <w:autoSpaceDN w:val="0"/>
        <w:adjustRightInd w:val="0"/>
        <w:spacing w:after="0" w:line="240" w:lineRule="auto"/>
        <w:ind w:left="709" w:hanging="720"/>
        <w:jc w:val="both"/>
        <w:rPr>
          <w:rFonts w:ascii="Arial" w:hAnsi="Arial" w:cs="Arial"/>
          <w:sz w:val="24"/>
          <w:szCs w:val="24"/>
        </w:rPr>
      </w:pPr>
      <w:r w:rsidRPr="00697741">
        <w:rPr>
          <w:rFonts w:ascii="Arial" w:hAnsi="Arial" w:cs="Arial"/>
          <w:sz w:val="24"/>
          <w:szCs w:val="24"/>
        </w:rPr>
        <w:t>•</w:t>
      </w:r>
      <w:r w:rsidRPr="00697741">
        <w:rPr>
          <w:rFonts w:ascii="Arial" w:hAnsi="Arial" w:cs="Arial"/>
          <w:sz w:val="24"/>
          <w:szCs w:val="24"/>
        </w:rPr>
        <w:tab/>
        <w:t>taking action to enable all children to have the best outcomes</w:t>
      </w:r>
    </w:p>
    <w:p w:rsidR="00857A91" w:rsidRDefault="00325AE5" w:rsidP="00697741">
      <w:pPr>
        <w:autoSpaceDE w:val="0"/>
        <w:autoSpaceDN w:val="0"/>
        <w:adjustRightInd w:val="0"/>
        <w:spacing w:after="0" w:line="240" w:lineRule="auto"/>
        <w:ind w:left="709" w:hanging="720"/>
        <w:jc w:val="both"/>
        <w:rPr>
          <w:rFonts w:ascii="Arial" w:hAnsi="Arial" w:cs="Arial"/>
          <w:b/>
          <w:sz w:val="24"/>
          <w:szCs w:val="24"/>
        </w:rPr>
      </w:pPr>
      <w:r w:rsidRPr="00325AE5">
        <w:rPr>
          <w:rFonts w:ascii="Arial" w:hAnsi="Arial" w:cs="Arial"/>
          <w:sz w:val="24"/>
          <w:szCs w:val="24"/>
        </w:rPr>
        <w:t>.</w:t>
      </w:r>
      <w:r>
        <w:rPr>
          <w:rFonts w:ascii="Arial" w:hAnsi="Arial" w:cs="Arial"/>
          <w:b/>
          <w:sz w:val="24"/>
          <w:szCs w:val="24"/>
        </w:rPr>
        <w:t xml:space="preserve"> </w:t>
      </w:r>
    </w:p>
    <w:p w:rsidR="009D5F1E" w:rsidRDefault="009D5F1E" w:rsidP="00325AE5">
      <w:pPr>
        <w:autoSpaceDE w:val="0"/>
        <w:autoSpaceDN w:val="0"/>
        <w:adjustRightInd w:val="0"/>
        <w:spacing w:after="0" w:line="240" w:lineRule="auto"/>
        <w:ind w:left="709" w:hanging="720"/>
        <w:jc w:val="both"/>
        <w:rPr>
          <w:rFonts w:ascii="Arial" w:hAnsi="Arial" w:cs="Arial"/>
          <w:b/>
          <w:sz w:val="24"/>
          <w:szCs w:val="24"/>
        </w:rPr>
      </w:pPr>
    </w:p>
    <w:p w:rsidR="009D5F1E" w:rsidRPr="009D5F1E" w:rsidRDefault="009D5F1E" w:rsidP="00325AE5">
      <w:pPr>
        <w:autoSpaceDE w:val="0"/>
        <w:autoSpaceDN w:val="0"/>
        <w:adjustRightInd w:val="0"/>
        <w:spacing w:after="0" w:line="240" w:lineRule="auto"/>
        <w:ind w:left="709" w:hanging="720"/>
        <w:jc w:val="both"/>
        <w:rPr>
          <w:rFonts w:ascii="Arial" w:hAnsi="Arial" w:cs="Arial"/>
          <w:sz w:val="24"/>
          <w:szCs w:val="24"/>
        </w:rPr>
      </w:pPr>
      <w:r w:rsidRPr="009D5F1E">
        <w:rPr>
          <w:rFonts w:ascii="Arial" w:hAnsi="Arial" w:cs="Arial"/>
          <w:sz w:val="24"/>
          <w:szCs w:val="24"/>
        </w:rPr>
        <w:t xml:space="preserve">6.1.3 </w:t>
      </w:r>
      <w:r>
        <w:rPr>
          <w:rFonts w:ascii="Arial" w:hAnsi="Arial" w:cs="Arial"/>
          <w:sz w:val="24"/>
          <w:szCs w:val="24"/>
        </w:rPr>
        <w:t>“Child In Need”</w:t>
      </w:r>
      <w:r w:rsidRPr="009D5F1E">
        <w:t xml:space="preserve"> </w:t>
      </w:r>
      <w:r w:rsidRPr="009D5F1E">
        <w:rPr>
          <w:rFonts w:ascii="Arial" w:hAnsi="Arial" w:cs="Arial"/>
          <w:sz w:val="24"/>
          <w:szCs w:val="24"/>
        </w:rPr>
        <w:t xml:space="preserve">is defined under the Children Act 1989 as a child who is unlikely to achieve or maintain a satisfactory level of health or development, or their health and development will be significantly impaired, without the provision of services; or a child who is disabled.  In </w:t>
      </w:r>
      <w:r w:rsidR="008B07FA">
        <w:rPr>
          <w:rFonts w:ascii="Arial" w:hAnsi="Arial" w:cs="Arial"/>
          <w:sz w:val="24"/>
          <w:szCs w:val="24"/>
        </w:rPr>
        <w:t>such circumstances</w:t>
      </w:r>
      <w:r w:rsidRPr="009D5F1E">
        <w:rPr>
          <w:rFonts w:ascii="Arial" w:hAnsi="Arial" w:cs="Arial"/>
          <w:sz w:val="24"/>
          <w:szCs w:val="24"/>
        </w:rPr>
        <w:t xml:space="preserve"> assessments by a social worker are carried out under Section 17 of the Children Act 1989</w:t>
      </w:r>
      <w:r w:rsidR="00B95B94">
        <w:rPr>
          <w:rFonts w:ascii="Arial" w:hAnsi="Arial" w:cs="Arial"/>
          <w:sz w:val="24"/>
          <w:szCs w:val="24"/>
        </w:rPr>
        <w:t xml:space="preserve"> with parental consent</w:t>
      </w:r>
      <w:r w:rsidRPr="009D5F1E">
        <w:rPr>
          <w:rFonts w:ascii="Arial" w:hAnsi="Arial" w:cs="Arial"/>
          <w:sz w:val="24"/>
          <w:szCs w:val="24"/>
        </w:rPr>
        <w:t xml:space="preserve">.  </w:t>
      </w:r>
    </w:p>
    <w:p w:rsidR="00D86F1B" w:rsidRPr="00857A91" w:rsidRDefault="00D86F1B" w:rsidP="00D86F1B">
      <w:pPr>
        <w:autoSpaceDE w:val="0"/>
        <w:autoSpaceDN w:val="0"/>
        <w:adjustRightInd w:val="0"/>
        <w:spacing w:after="0" w:line="240" w:lineRule="auto"/>
        <w:ind w:left="720" w:hanging="720"/>
        <w:jc w:val="both"/>
        <w:rPr>
          <w:rFonts w:ascii="Arial" w:hAnsi="Arial" w:cs="Arial"/>
          <w:b/>
          <w:sz w:val="24"/>
          <w:szCs w:val="24"/>
        </w:rPr>
      </w:pPr>
    </w:p>
    <w:p w:rsidR="00857A91" w:rsidRDefault="00D86F1B" w:rsidP="00857A91">
      <w:pPr>
        <w:autoSpaceDE w:val="0"/>
        <w:autoSpaceDN w:val="0"/>
        <w:adjustRightInd w:val="0"/>
        <w:spacing w:after="0" w:line="240" w:lineRule="auto"/>
        <w:ind w:left="720" w:hanging="720"/>
        <w:jc w:val="both"/>
        <w:rPr>
          <w:rFonts w:ascii="Arial" w:hAnsi="Arial" w:cs="Arial"/>
          <w:sz w:val="24"/>
          <w:szCs w:val="24"/>
        </w:rPr>
      </w:pPr>
      <w:r w:rsidRPr="00940A1D">
        <w:rPr>
          <w:rFonts w:ascii="Arial" w:hAnsi="Arial" w:cs="Arial"/>
          <w:sz w:val="24"/>
          <w:szCs w:val="24"/>
        </w:rPr>
        <w:t>6</w:t>
      </w:r>
      <w:r w:rsidR="00857A91" w:rsidRPr="00940A1D">
        <w:rPr>
          <w:rFonts w:ascii="Arial" w:hAnsi="Arial" w:cs="Arial"/>
          <w:sz w:val="24"/>
          <w:szCs w:val="24"/>
        </w:rPr>
        <w:t>.1.</w:t>
      </w:r>
      <w:r w:rsidR="009D5F1E">
        <w:rPr>
          <w:rFonts w:ascii="Arial" w:hAnsi="Arial" w:cs="Arial"/>
          <w:sz w:val="24"/>
          <w:szCs w:val="24"/>
        </w:rPr>
        <w:t>4</w:t>
      </w:r>
      <w:r w:rsidR="00857A91" w:rsidRPr="00940A1D">
        <w:rPr>
          <w:rFonts w:ascii="Arial" w:hAnsi="Arial" w:cs="Arial"/>
          <w:sz w:val="24"/>
          <w:szCs w:val="24"/>
        </w:rPr>
        <w:t>.</w:t>
      </w:r>
      <w:r w:rsidR="00857A91" w:rsidRPr="00857A91">
        <w:rPr>
          <w:rFonts w:ascii="Arial" w:hAnsi="Arial" w:cs="Arial"/>
          <w:b/>
          <w:sz w:val="24"/>
          <w:szCs w:val="24"/>
        </w:rPr>
        <w:tab/>
      </w:r>
      <w:r w:rsidR="00857A91" w:rsidRPr="003E6F1D">
        <w:rPr>
          <w:rFonts w:ascii="Arial" w:hAnsi="Arial" w:cs="Arial"/>
          <w:sz w:val="24"/>
          <w:szCs w:val="24"/>
        </w:rPr>
        <w:t>“Child Protection</w:t>
      </w:r>
      <w:r w:rsidR="00325AE5" w:rsidRPr="003E6F1D">
        <w:rPr>
          <w:rFonts w:ascii="Arial" w:hAnsi="Arial" w:cs="Arial"/>
          <w:sz w:val="24"/>
          <w:szCs w:val="24"/>
        </w:rPr>
        <w:t xml:space="preserve">” is </w:t>
      </w:r>
      <w:r w:rsidR="003E6F1D" w:rsidRPr="003E6F1D">
        <w:rPr>
          <w:rFonts w:ascii="Arial" w:hAnsi="Arial" w:cs="Arial"/>
          <w:sz w:val="24"/>
          <w:szCs w:val="24"/>
        </w:rPr>
        <w:t xml:space="preserve">one element of </w:t>
      </w:r>
      <w:r w:rsidR="00325AE5" w:rsidRPr="003E6F1D">
        <w:rPr>
          <w:rFonts w:ascii="Arial" w:hAnsi="Arial" w:cs="Arial"/>
          <w:sz w:val="24"/>
          <w:szCs w:val="24"/>
        </w:rPr>
        <w:t xml:space="preserve">safeguarding and promoting </w:t>
      </w:r>
      <w:r w:rsidR="003E6F1D" w:rsidRPr="003E6F1D">
        <w:rPr>
          <w:rFonts w:ascii="Arial" w:hAnsi="Arial" w:cs="Arial"/>
          <w:sz w:val="24"/>
          <w:szCs w:val="24"/>
        </w:rPr>
        <w:t xml:space="preserve">children’s </w:t>
      </w:r>
      <w:r w:rsidR="00325AE5" w:rsidRPr="003E6F1D">
        <w:rPr>
          <w:rFonts w:ascii="Arial" w:hAnsi="Arial" w:cs="Arial"/>
          <w:sz w:val="24"/>
          <w:szCs w:val="24"/>
        </w:rPr>
        <w:t xml:space="preserve">welfare. </w:t>
      </w:r>
      <w:r w:rsidR="003E6F1D" w:rsidRPr="003E6F1D">
        <w:rPr>
          <w:rFonts w:ascii="Arial" w:hAnsi="Arial" w:cs="Arial"/>
          <w:sz w:val="24"/>
          <w:szCs w:val="24"/>
        </w:rPr>
        <w:t xml:space="preserve">Child protection </w:t>
      </w:r>
      <w:r w:rsidR="00325AE5" w:rsidRPr="003E6F1D">
        <w:rPr>
          <w:rFonts w:ascii="Arial" w:hAnsi="Arial" w:cs="Arial"/>
          <w:sz w:val="24"/>
          <w:szCs w:val="24"/>
        </w:rPr>
        <w:t>refers to the activity that is undertaken to protect specific children who are suffering, or are likely to suffer, significant harm</w:t>
      </w:r>
      <w:r w:rsidR="003E6F1D" w:rsidRPr="003E6F1D">
        <w:rPr>
          <w:rFonts w:ascii="Arial" w:hAnsi="Arial" w:cs="Arial"/>
          <w:sz w:val="24"/>
          <w:szCs w:val="24"/>
        </w:rPr>
        <w:t>.</w:t>
      </w:r>
      <w:r w:rsidR="00857A91" w:rsidRPr="003E6F1D">
        <w:rPr>
          <w:rFonts w:ascii="Arial" w:hAnsi="Arial" w:cs="Arial"/>
          <w:sz w:val="24"/>
          <w:szCs w:val="24"/>
        </w:rPr>
        <w:t xml:space="preserve"> </w:t>
      </w:r>
    </w:p>
    <w:p w:rsidR="00857A91" w:rsidRPr="00857A91" w:rsidRDefault="00D86F1B" w:rsidP="00857A91">
      <w:pPr>
        <w:autoSpaceDE w:val="0"/>
        <w:autoSpaceDN w:val="0"/>
        <w:adjustRightInd w:val="0"/>
        <w:spacing w:after="0" w:line="240" w:lineRule="auto"/>
        <w:ind w:left="720" w:hanging="720"/>
        <w:jc w:val="both"/>
        <w:rPr>
          <w:rFonts w:ascii="Arial" w:hAnsi="Arial" w:cs="Arial"/>
          <w:b/>
          <w:sz w:val="24"/>
          <w:szCs w:val="24"/>
        </w:rPr>
      </w:pPr>
      <w:r>
        <w:rPr>
          <w:rFonts w:ascii="Arial" w:hAnsi="Arial" w:cs="Arial"/>
          <w:b/>
          <w:sz w:val="24"/>
          <w:szCs w:val="24"/>
        </w:rPr>
        <w:t xml:space="preserve">          </w:t>
      </w:r>
    </w:p>
    <w:p w:rsidR="003E6F1D" w:rsidRPr="003E6F1D" w:rsidRDefault="003E6F1D" w:rsidP="00857A91">
      <w:pPr>
        <w:autoSpaceDE w:val="0"/>
        <w:autoSpaceDN w:val="0"/>
        <w:adjustRightInd w:val="0"/>
        <w:spacing w:after="0" w:line="240" w:lineRule="auto"/>
        <w:ind w:left="720" w:hanging="720"/>
        <w:jc w:val="both"/>
        <w:rPr>
          <w:rFonts w:ascii="Arial" w:hAnsi="Arial" w:cs="Arial"/>
          <w:sz w:val="24"/>
          <w:szCs w:val="24"/>
        </w:rPr>
      </w:pPr>
      <w:r w:rsidRPr="00940A1D">
        <w:rPr>
          <w:rFonts w:ascii="Arial" w:hAnsi="Arial" w:cs="Arial"/>
          <w:sz w:val="24"/>
          <w:szCs w:val="24"/>
        </w:rPr>
        <w:t>6</w:t>
      </w:r>
      <w:r w:rsidR="00857A91" w:rsidRPr="00940A1D">
        <w:rPr>
          <w:rFonts w:ascii="Arial" w:hAnsi="Arial" w:cs="Arial"/>
          <w:sz w:val="24"/>
          <w:szCs w:val="24"/>
        </w:rPr>
        <w:t>.1.</w:t>
      </w:r>
      <w:r w:rsidR="009D5F1E">
        <w:rPr>
          <w:rFonts w:ascii="Arial" w:hAnsi="Arial" w:cs="Arial"/>
          <w:sz w:val="24"/>
          <w:szCs w:val="24"/>
        </w:rPr>
        <w:t>5</w:t>
      </w:r>
      <w:r w:rsidR="00857A91" w:rsidRPr="00940A1D">
        <w:rPr>
          <w:rFonts w:ascii="Arial" w:hAnsi="Arial" w:cs="Arial"/>
          <w:sz w:val="24"/>
          <w:szCs w:val="24"/>
        </w:rPr>
        <w:t>.</w:t>
      </w:r>
      <w:r w:rsidR="00857A91" w:rsidRPr="00857A91">
        <w:rPr>
          <w:rFonts w:ascii="Arial" w:hAnsi="Arial" w:cs="Arial"/>
          <w:b/>
          <w:sz w:val="24"/>
          <w:szCs w:val="24"/>
        </w:rPr>
        <w:tab/>
      </w:r>
      <w:r w:rsidRPr="003E6F1D">
        <w:rPr>
          <w:rFonts w:ascii="Arial" w:hAnsi="Arial" w:cs="Arial"/>
          <w:sz w:val="24"/>
          <w:szCs w:val="24"/>
        </w:rPr>
        <w:t xml:space="preserve">“Significant Harm” is the concept introduced by the Children Act 1989 as the threshold that justifies compulsory intervention in family life in the best interests of children. It gives </w:t>
      </w:r>
      <w:r w:rsidR="008536C0">
        <w:rPr>
          <w:rFonts w:ascii="Arial" w:hAnsi="Arial" w:cs="Arial"/>
          <w:sz w:val="24"/>
          <w:szCs w:val="24"/>
        </w:rPr>
        <w:t>L</w:t>
      </w:r>
      <w:r w:rsidRPr="003E6F1D">
        <w:rPr>
          <w:rFonts w:ascii="Arial" w:hAnsi="Arial" w:cs="Arial"/>
          <w:sz w:val="24"/>
          <w:szCs w:val="24"/>
        </w:rPr>
        <w:t xml:space="preserve">ocal </w:t>
      </w:r>
      <w:r w:rsidR="008536C0">
        <w:rPr>
          <w:rFonts w:ascii="Arial" w:hAnsi="Arial" w:cs="Arial"/>
          <w:sz w:val="24"/>
          <w:szCs w:val="24"/>
        </w:rPr>
        <w:t>A</w:t>
      </w:r>
      <w:r w:rsidRPr="003E6F1D">
        <w:rPr>
          <w:rFonts w:ascii="Arial" w:hAnsi="Arial" w:cs="Arial"/>
          <w:sz w:val="24"/>
          <w:szCs w:val="24"/>
        </w:rPr>
        <w:t>uthorities a duty to make enquiries to decide whether they should take action to safeguard or promote the welfare of a child who is suffering, or likely to suffer, significant harm.</w:t>
      </w:r>
    </w:p>
    <w:p w:rsidR="003E6F1D" w:rsidRDefault="003E6F1D" w:rsidP="003E6F1D">
      <w:pPr>
        <w:autoSpaceDE w:val="0"/>
        <w:autoSpaceDN w:val="0"/>
        <w:adjustRightInd w:val="0"/>
        <w:spacing w:after="0" w:line="240" w:lineRule="auto"/>
        <w:ind w:left="720" w:hanging="720"/>
        <w:jc w:val="both"/>
        <w:rPr>
          <w:rFonts w:ascii="Arial" w:hAnsi="Arial" w:cs="Arial"/>
          <w:b/>
          <w:sz w:val="24"/>
          <w:szCs w:val="24"/>
        </w:rPr>
      </w:pPr>
    </w:p>
    <w:p w:rsidR="00857A91" w:rsidRPr="009467AA" w:rsidRDefault="003E6F1D" w:rsidP="00857A91">
      <w:pPr>
        <w:autoSpaceDE w:val="0"/>
        <w:autoSpaceDN w:val="0"/>
        <w:adjustRightInd w:val="0"/>
        <w:spacing w:after="0" w:line="240" w:lineRule="auto"/>
        <w:ind w:left="720" w:hanging="720"/>
        <w:jc w:val="both"/>
        <w:rPr>
          <w:rFonts w:ascii="Arial" w:hAnsi="Arial" w:cs="Arial"/>
          <w:sz w:val="24"/>
          <w:szCs w:val="24"/>
        </w:rPr>
      </w:pPr>
      <w:r w:rsidRPr="00940A1D">
        <w:rPr>
          <w:rFonts w:ascii="Arial" w:hAnsi="Arial" w:cs="Arial"/>
          <w:sz w:val="24"/>
          <w:szCs w:val="24"/>
        </w:rPr>
        <w:t>6.1.</w:t>
      </w:r>
      <w:r w:rsidR="009D5F1E">
        <w:rPr>
          <w:rFonts w:ascii="Arial" w:hAnsi="Arial" w:cs="Arial"/>
          <w:sz w:val="24"/>
          <w:szCs w:val="24"/>
        </w:rPr>
        <w:t>6</w:t>
      </w:r>
      <w:r w:rsidRPr="00940A1D">
        <w:rPr>
          <w:rFonts w:ascii="Arial" w:hAnsi="Arial" w:cs="Arial"/>
          <w:sz w:val="24"/>
          <w:szCs w:val="24"/>
        </w:rPr>
        <w:t>.</w:t>
      </w:r>
      <w:r>
        <w:rPr>
          <w:rFonts w:ascii="Arial" w:hAnsi="Arial" w:cs="Arial"/>
          <w:b/>
          <w:sz w:val="24"/>
          <w:szCs w:val="24"/>
        </w:rPr>
        <w:t xml:space="preserve"> </w:t>
      </w:r>
      <w:r w:rsidR="00697741" w:rsidRPr="00697741">
        <w:rPr>
          <w:rFonts w:ascii="Arial" w:hAnsi="Arial" w:cs="Arial"/>
          <w:b/>
          <w:sz w:val="24"/>
          <w:szCs w:val="24"/>
        </w:rPr>
        <w:t xml:space="preserve">“Abuse” - this is 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another child or children. </w:t>
      </w:r>
    </w:p>
    <w:p w:rsidR="009467AA" w:rsidRDefault="009467AA" w:rsidP="003E6F1D">
      <w:pPr>
        <w:autoSpaceDE w:val="0"/>
        <w:autoSpaceDN w:val="0"/>
        <w:adjustRightInd w:val="0"/>
        <w:spacing w:after="0" w:line="240" w:lineRule="auto"/>
        <w:ind w:left="720" w:hanging="11"/>
        <w:jc w:val="both"/>
        <w:rPr>
          <w:rFonts w:ascii="Arial" w:hAnsi="Arial" w:cs="Arial"/>
          <w:sz w:val="24"/>
          <w:szCs w:val="24"/>
        </w:rPr>
      </w:pPr>
    </w:p>
    <w:p w:rsidR="00857A91" w:rsidRPr="009467AA" w:rsidRDefault="009467AA" w:rsidP="009467AA">
      <w:pPr>
        <w:autoSpaceDE w:val="0"/>
        <w:autoSpaceDN w:val="0"/>
        <w:adjustRightInd w:val="0"/>
        <w:spacing w:after="0" w:line="240" w:lineRule="auto"/>
        <w:ind w:left="720" w:hanging="720"/>
        <w:jc w:val="both"/>
        <w:rPr>
          <w:rFonts w:ascii="Arial" w:hAnsi="Arial" w:cs="Arial"/>
          <w:sz w:val="24"/>
          <w:szCs w:val="24"/>
        </w:rPr>
      </w:pPr>
      <w:r>
        <w:rPr>
          <w:rFonts w:ascii="Arial" w:hAnsi="Arial" w:cs="Arial"/>
          <w:sz w:val="24"/>
          <w:szCs w:val="24"/>
        </w:rPr>
        <w:t>6.1.</w:t>
      </w:r>
      <w:r w:rsidR="009D5F1E">
        <w:rPr>
          <w:rFonts w:ascii="Arial" w:hAnsi="Arial" w:cs="Arial"/>
          <w:sz w:val="24"/>
          <w:szCs w:val="24"/>
        </w:rPr>
        <w:t>7</w:t>
      </w:r>
      <w:r>
        <w:rPr>
          <w:rFonts w:ascii="Arial" w:hAnsi="Arial" w:cs="Arial"/>
          <w:sz w:val="24"/>
          <w:szCs w:val="24"/>
        </w:rPr>
        <w:t xml:space="preserve">. </w:t>
      </w:r>
      <w:r w:rsidR="00857A91" w:rsidRPr="009467AA">
        <w:rPr>
          <w:rFonts w:ascii="Arial" w:hAnsi="Arial" w:cs="Arial"/>
          <w:sz w:val="24"/>
          <w:szCs w:val="24"/>
        </w:rPr>
        <w:t xml:space="preserve">Statutory guidance defines </w:t>
      </w:r>
      <w:r w:rsidR="00C724A0">
        <w:rPr>
          <w:rFonts w:ascii="Arial" w:hAnsi="Arial" w:cs="Arial"/>
          <w:sz w:val="24"/>
          <w:szCs w:val="24"/>
        </w:rPr>
        <w:t xml:space="preserve">four categories of </w:t>
      </w:r>
      <w:r w:rsidR="00857A91" w:rsidRPr="009467AA">
        <w:rPr>
          <w:rFonts w:ascii="Arial" w:hAnsi="Arial" w:cs="Arial"/>
          <w:sz w:val="24"/>
          <w:szCs w:val="24"/>
        </w:rPr>
        <w:t xml:space="preserve">abuse </w:t>
      </w:r>
      <w:r w:rsidR="009D4038">
        <w:rPr>
          <w:rFonts w:ascii="Arial" w:hAnsi="Arial" w:cs="Arial"/>
          <w:sz w:val="24"/>
          <w:szCs w:val="24"/>
        </w:rPr>
        <w:t xml:space="preserve"> </w:t>
      </w:r>
      <w:r w:rsidR="00857A91" w:rsidRPr="009467AA">
        <w:rPr>
          <w:rFonts w:ascii="Arial" w:hAnsi="Arial" w:cs="Arial"/>
          <w:sz w:val="24"/>
          <w:szCs w:val="24"/>
        </w:rPr>
        <w:t>(HM Government, 201</w:t>
      </w:r>
      <w:r w:rsidR="00697741">
        <w:rPr>
          <w:rFonts w:ascii="Arial" w:hAnsi="Arial" w:cs="Arial"/>
          <w:sz w:val="24"/>
          <w:szCs w:val="24"/>
        </w:rPr>
        <w:t>8</w:t>
      </w:r>
      <w:r w:rsidR="00857A91" w:rsidRPr="009467AA">
        <w:rPr>
          <w:rFonts w:ascii="Arial" w:hAnsi="Arial" w:cs="Arial"/>
          <w:sz w:val="24"/>
          <w:szCs w:val="24"/>
        </w:rPr>
        <w:t xml:space="preserve">): </w:t>
      </w:r>
    </w:p>
    <w:p w:rsidR="00857A91" w:rsidRPr="00857A91" w:rsidRDefault="00857A91" w:rsidP="00857A91">
      <w:pPr>
        <w:autoSpaceDE w:val="0"/>
        <w:autoSpaceDN w:val="0"/>
        <w:adjustRightInd w:val="0"/>
        <w:spacing w:after="0" w:line="240" w:lineRule="auto"/>
        <w:ind w:left="720" w:hanging="720"/>
        <w:jc w:val="both"/>
        <w:rPr>
          <w:rFonts w:ascii="Arial" w:hAnsi="Arial" w:cs="Arial"/>
          <w:b/>
          <w:sz w:val="24"/>
          <w:szCs w:val="24"/>
        </w:rPr>
      </w:pPr>
    </w:p>
    <w:p w:rsidR="00E02454" w:rsidRDefault="00857A91" w:rsidP="009467AA">
      <w:pPr>
        <w:autoSpaceDE w:val="0"/>
        <w:autoSpaceDN w:val="0"/>
        <w:adjustRightInd w:val="0"/>
        <w:spacing w:after="0" w:line="240" w:lineRule="auto"/>
        <w:ind w:left="709"/>
        <w:jc w:val="both"/>
        <w:rPr>
          <w:rFonts w:ascii="Arial" w:hAnsi="Arial" w:cs="Arial"/>
          <w:sz w:val="24"/>
          <w:szCs w:val="24"/>
        </w:rPr>
      </w:pPr>
      <w:r w:rsidRPr="009467AA">
        <w:rPr>
          <w:rFonts w:ascii="Arial" w:hAnsi="Arial" w:cs="Arial"/>
          <w:sz w:val="24"/>
          <w:szCs w:val="24"/>
          <w:u w:val="single"/>
        </w:rPr>
        <w:t>Physical abuse</w:t>
      </w:r>
      <w:r w:rsidR="009467AA" w:rsidRPr="009467AA">
        <w:rPr>
          <w:rFonts w:ascii="Arial" w:hAnsi="Arial" w:cs="Arial"/>
          <w:sz w:val="24"/>
          <w:szCs w:val="24"/>
          <w:u w:val="single"/>
        </w:rPr>
        <w:t>;</w:t>
      </w:r>
      <w:r w:rsidRPr="009467AA">
        <w:rPr>
          <w:rFonts w:ascii="Arial" w:hAnsi="Arial" w:cs="Arial"/>
          <w:sz w:val="24"/>
          <w:szCs w:val="24"/>
        </w:rPr>
        <w:t xml:space="preserve"> </w:t>
      </w:r>
      <w:r w:rsidR="0067207E">
        <w:rPr>
          <w:rFonts w:ascii="Arial" w:hAnsi="Arial" w:cs="Arial"/>
          <w:sz w:val="24"/>
          <w:szCs w:val="24"/>
        </w:rPr>
        <w:t>“</w:t>
      </w:r>
      <w:r w:rsidR="009467AA" w:rsidRPr="009467AA">
        <w:rPr>
          <w:rFonts w:ascii="Arial" w:hAnsi="Arial" w:cs="Arial"/>
          <w:sz w:val="24"/>
          <w:szCs w:val="24"/>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r w:rsidR="0067207E">
        <w:rPr>
          <w:rFonts w:ascii="Arial" w:hAnsi="Arial" w:cs="Arial"/>
          <w:sz w:val="24"/>
          <w:szCs w:val="24"/>
        </w:rPr>
        <w:t>”</w:t>
      </w:r>
      <w:r w:rsidRPr="009467AA">
        <w:rPr>
          <w:rFonts w:ascii="Arial" w:hAnsi="Arial" w:cs="Arial"/>
          <w:sz w:val="24"/>
          <w:szCs w:val="24"/>
        </w:rPr>
        <w:t xml:space="preserve"> </w:t>
      </w:r>
    </w:p>
    <w:p w:rsidR="00857A91" w:rsidRDefault="00C724A0" w:rsidP="009467AA">
      <w:pPr>
        <w:autoSpaceDE w:val="0"/>
        <w:autoSpaceDN w:val="0"/>
        <w:adjustRightInd w:val="0"/>
        <w:spacing w:after="0" w:line="240" w:lineRule="auto"/>
        <w:ind w:left="709"/>
        <w:jc w:val="both"/>
        <w:rPr>
          <w:rFonts w:ascii="Arial" w:hAnsi="Arial" w:cs="Arial"/>
          <w:sz w:val="24"/>
          <w:szCs w:val="24"/>
        </w:rPr>
      </w:pPr>
      <w:r>
        <w:rPr>
          <w:rFonts w:ascii="Arial" w:hAnsi="Arial" w:cs="Arial"/>
          <w:sz w:val="24"/>
          <w:szCs w:val="24"/>
        </w:rPr>
        <w:t>Fabricated or induced illness</w:t>
      </w:r>
      <w:r w:rsidR="00C06414">
        <w:rPr>
          <w:rFonts w:ascii="Arial" w:hAnsi="Arial" w:cs="Arial"/>
          <w:sz w:val="24"/>
          <w:szCs w:val="24"/>
        </w:rPr>
        <w:t xml:space="preserve"> </w:t>
      </w:r>
      <w:r w:rsidR="00C342DD">
        <w:rPr>
          <w:rFonts w:ascii="Arial" w:hAnsi="Arial" w:cs="Arial"/>
          <w:sz w:val="24"/>
          <w:szCs w:val="24"/>
        </w:rPr>
        <w:t>(FII)</w:t>
      </w:r>
    </w:p>
    <w:p w:rsidR="0067207E" w:rsidRPr="0067207E" w:rsidRDefault="0067207E" w:rsidP="0023166E">
      <w:pPr>
        <w:autoSpaceDE w:val="0"/>
        <w:autoSpaceDN w:val="0"/>
        <w:adjustRightInd w:val="0"/>
        <w:spacing w:after="0" w:line="240" w:lineRule="auto"/>
        <w:ind w:left="709"/>
        <w:rPr>
          <w:rFonts w:ascii="Arial" w:hAnsi="Arial" w:cs="Arial"/>
          <w:b/>
          <w:sz w:val="24"/>
          <w:szCs w:val="24"/>
        </w:rPr>
      </w:pPr>
      <w:r w:rsidRPr="00B95B94">
        <w:rPr>
          <w:rFonts w:ascii="Arial" w:hAnsi="Arial" w:cs="Arial"/>
          <w:i/>
          <w:sz w:val="24"/>
          <w:szCs w:val="24"/>
        </w:rPr>
        <w:t>NB</w:t>
      </w:r>
      <w:r w:rsidR="00B95B94">
        <w:rPr>
          <w:rFonts w:ascii="Arial" w:hAnsi="Arial" w:cs="Arial"/>
          <w:i/>
          <w:sz w:val="24"/>
          <w:szCs w:val="24"/>
        </w:rPr>
        <w:t>:</w:t>
      </w:r>
      <w:r w:rsidRPr="00B95B94">
        <w:rPr>
          <w:rFonts w:ascii="Arial" w:hAnsi="Arial" w:cs="Arial"/>
          <w:i/>
          <w:sz w:val="24"/>
          <w:szCs w:val="24"/>
        </w:rPr>
        <w:t xml:space="preserve"> F</w:t>
      </w:r>
      <w:r w:rsidR="00B95B94">
        <w:rPr>
          <w:rFonts w:ascii="Arial" w:hAnsi="Arial" w:cs="Arial"/>
          <w:i/>
          <w:sz w:val="24"/>
          <w:szCs w:val="24"/>
        </w:rPr>
        <w:t>emale genital mutilation i</w:t>
      </w:r>
      <w:r w:rsidRPr="00B95B94">
        <w:rPr>
          <w:rFonts w:ascii="Arial" w:hAnsi="Arial" w:cs="Arial"/>
          <w:i/>
          <w:sz w:val="24"/>
          <w:szCs w:val="24"/>
        </w:rPr>
        <w:t>s</w:t>
      </w:r>
      <w:r w:rsidR="0023166E">
        <w:rPr>
          <w:rFonts w:ascii="Arial" w:hAnsi="Arial" w:cs="Arial"/>
          <w:i/>
          <w:sz w:val="24"/>
          <w:szCs w:val="24"/>
        </w:rPr>
        <w:t xml:space="preserve"> also</w:t>
      </w:r>
      <w:r w:rsidRPr="00B95B94">
        <w:rPr>
          <w:rFonts w:ascii="Arial" w:hAnsi="Arial" w:cs="Arial"/>
          <w:i/>
          <w:sz w:val="24"/>
          <w:szCs w:val="24"/>
        </w:rPr>
        <w:t xml:space="preserve"> considered to be a form of physical abuse</w:t>
      </w:r>
      <w:r w:rsidR="00B95B94">
        <w:rPr>
          <w:rFonts w:ascii="Arial" w:hAnsi="Arial" w:cs="Arial"/>
          <w:i/>
          <w:sz w:val="24"/>
          <w:szCs w:val="24"/>
        </w:rPr>
        <w:t>.</w:t>
      </w:r>
    </w:p>
    <w:p w:rsidR="00857A91" w:rsidRPr="00857A91" w:rsidRDefault="00857A91" w:rsidP="00857A91">
      <w:pPr>
        <w:autoSpaceDE w:val="0"/>
        <w:autoSpaceDN w:val="0"/>
        <w:adjustRightInd w:val="0"/>
        <w:spacing w:after="0" w:line="240" w:lineRule="auto"/>
        <w:ind w:left="720" w:hanging="720"/>
        <w:jc w:val="both"/>
        <w:rPr>
          <w:rFonts w:ascii="Arial" w:hAnsi="Arial" w:cs="Arial"/>
          <w:b/>
          <w:sz w:val="24"/>
          <w:szCs w:val="24"/>
        </w:rPr>
      </w:pPr>
    </w:p>
    <w:p w:rsidR="009467AA" w:rsidRPr="009467AA" w:rsidRDefault="00857A91" w:rsidP="00C342DD">
      <w:pPr>
        <w:autoSpaceDE w:val="0"/>
        <w:autoSpaceDN w:val="0"/>
        <w:adjustRightInd w:val="0"/>
        <w:spacing w:after="0" w:line="240" w:lineRule="auto"/>
        <w:ind w:left="709"/>
        <w:rPr>
          <w:rFonts w:ascii="Arial" w:hAnsi="Arial" w:cs="Arial"/>
          <w:sz w:val="24"/>
          <w:szCs w:val="24"/>
        </w:rPr>
      </w:pPr>
      <w:r w:rsidRPr="009467AA">
        <w:rPr>
          <w:rFonts w:ascii="Arial" w:hAnsi="Arial" w:cs="Arial"/>
          <w:sz w:val="24"/>
          <w:szCs w:val="24"/>
          <w:u w:val="single"/>
        </w:rPr>
        <w:t>Emotional abuse</w:t>
      </w:r>
      <w:r w:rsidR="009467AA" w:rsidRPr="009467AA">
        <w:rPr>
          <w:rFonts w:ascii="Arial" w:hAnsi="Arial" w:cs="Arial"/>
          <w:sz w:val="24"/>
          <w:szCs w:val="24"/>
          <w:u w:val="single"/>
        </w:rPr>
        <w:t>;</w:t>
      </w:r>
      <w:r w:rsidRPr="009467AA">
        <w:rPr>
          <w:rFonts w:ascii="Arial" w:hAnsi="Arial" w:cs="Arial"/>
          <w:sz w:val="24"/>
          <w:szCs w:val="24"/>
        </w:rPr>
        <w:t xml:space="preserve"> </w:t>
      </w:r>
      <w:r w:rsidR="009467AA" w:rsidRPr="009467AA">
        <w:rPr>
          <w:rFonts w:ascii="Arial" w:hAnsi="Arial" w:cs="Arial"/>
          <w:sz w:val="24"/>
          <w:szCs w:val="24"/>
        </w:rPr>
        <w:t xml:space="preserve">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w:t>
      </w:r>
      <w:r w:rsidR="009467AA" w:rsidRPr="009467AA">
        <w:rPr>
          <w:rFonts w:ascii="Arial" w:hAnsi="Arial" w:cs="Arial"/>
          <w:sz w:val="24"/>
          <w:szCs w:val="24"/>
        </w:rPr>
        <w:lastRenderedPageBreak/>
        <w:t>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rsidR="00061E6B" w:rsidRDefault="00061E6B" w:rsidP="009467AA">
      <w:pPr>
        <w:autoSpaceDE w:val="0"/>
        <w:autoSpaceDN w:val="0"/>
        <w:adjustRightInd w:val="0"/>
        <w:spacing w:after="0" w:line="240" w:lineRule="auto"/>
        <w:ind w:left="709"/>
        <w:jc w:val="both"/>
        <w:rPr>
          <w:rFonts w:ascii="Arial" w:hAnsi="Arial" w:cs="Arial"/>
          <w:sz w:val="24"/>
          <w:szCs w:val="24"/>
          <w:u w:val="single"/>
        </w:rPr>
      </w:pPr>
    </w:p>
    <w:p w:rsidR="00697741" w:rsidRDefault="00857A91" w:rsidP="00697741">
      <w:pPr>
        <w:autoSpaceDE w:val="0"/>
        <w:autoSpaceDN w:val="0"/>
        <w:adjustRightInd w:val="0"/>
        <w:spacing w:after="0" w:line="240" w:lineRule="auto"/>
        <w:ind w:left="709"/>
        <w:jc w:val="both"/>
        <w:rPr>
          <w:rFonts w:ascii="Arial" w:hAnsi="Arial" w:cs="Arial"/>
          <w:i/>
          <w:sz w:val="24"/>
          <w:szCs w:val="24"/>
        </w:rPr>
      </w:pPr>
      <w:r w:rsidRPr="009467AA">
        <w:rPr>
          <w:rFonts w:ascii="Arial" w:hAnsi="Arial" w:cs="Arial"/>
          <w:sz w:val="24"/>
          <w:szCs w:val="24"/>
          <w:u w:val="single"/>
        </w:rPr>
        <w:t>Sexual abuse</w:t>
      </w:r>
      <w:r w:rsidR="009467AA" w:rsidRPr="009467AA">
        <w:rPr>
          <w:rFonts w:ascii="Arial" w:hAnsi="Arial" w:cs="Arial"/>
          <w:sz w:val="24"/>
          <w:szCs w:val="24"/>
          <w:u w:val="single"/>
        </w:rPr>
        <w:t>;</w:t>
      </w:r>
      <w:r w:rsidRPr="009467AA">
        <w:rPr>
          <w:rFonts w:ascii="Arial" w:hAnsi="Arial" w:cs="Arial"/>
          <w:sz w:val="24"/>
          <w:szCs w:val="24"/>
        </w:rPr>
        <w:t xml:space="preserve"> </w:t>
      </w:r>
      <w:r w:rsidR="00697741">
        <w:rPr>
          <w:rFonts w:ascii="Arial" w:hAnsi="Arial" w:cs="Arial"/>
          <w:sz w:val="24"/>
          <w:szCs w:val="24"/>
        </w:rPr>
        <w:t>i</w:t>
      </w:r>
      <w:r w:rsidR="00697741" w:rsidRPr="00697741">
        <w:rPr>
          <w:rFonts w:ascii="Arial" w:hAnsi="Arial" w:cs="Arial"/>
          <w:sz w:val="24"/>
          <w:szCs w:val="24"/>
        </w:rPr>
        <w:t>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r w:rsidR="00697741" w:rsidRPr="009467AA" w:rsidDel="00697741">
        <w:rPr>
          <w:rFonts w:ascii="Arial" w:hAnsi="Arial" w:cs="Arial"/>
          <w:sz w:val="24"/>
          <w:szCs w:val="24"/>
        </w:rPr>
        <w:t xml:space="preserve"> </w:t>
      </w:r>
    </w:p>
    <w:p w:rsidR="00857A91" w:rsidRPr="00697741" w:rsidRDefault="00697741" w:rsidP="00B4721E">
      <w:pPr>
        <w:autoSpaceDE w:val="0"/>
        <w:autoSpaceDN w:val="0"/>
        <w:adjustRightInd w:val="0"/>
        <w:spacing w:after="0" w:line="240" w:lineRule="auto"/>
        <w:ind w:left="709"/>
        <w:jc w:val="both"/>
        <w:rPr>
          <w:rFonts w:ascii="Arial" w:hAnsi="Arial" w:cs="Arial"/>
          <w:b/>
          <w:sz w:val="24"/>
          <w:szCs w:val="24"/>
        </w:rPr>
      </w:pPr>
      <w:r w:rsidRPr="00B4721E">
        <w:rPr>
          <w:rFonts w:ascii="Arial" w:hAnsi="Arial" w:cs="Arial"/>
          <w:sz w:val="24"/>
          <w:szCs w:val="24"/>
        </w:rPr>
        <w:t>Child Sexual Exploitation – this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p w:rsidR="00C724A0" w:rsidRDefault="00C724A0" w:rsidP="00711673">
      <w:pPr>
        <w:autoSpaceDE w:val="0"/>
        <w:autoSpaceDN w:val="0"/>
        <w:adjustRightInd w:val="0"/>
        <w:spacing w:after="0" w:line="240" w:lineRule="auto"/>
        <w:ind w:left="709"/>
        <w:jc w:val="both"/>
        <w:rPr>
          <w:rFonts w:ascii="Arial" w:hAnsi="Arial" w:cs="Arial"/>
          <w:sz w:val="24"/>
          <w:szCs w:val="24"/>
          <w:u w:val="single"/>
        </w:rPr>
      </w:pPr>
    </w:p>
    <w:p w:rsidR="00857A91" w:rsidRPr="009467AA" w:rsidRDefault="00857A91" w:rsidP="00711673">
      <w:pPr>
        <w:autoSpaceDE w:val="0"/>
        <w:autoSpaceDN w:val="0"/>
        <w:adjustRightInd w:val="0"/>
        <w:spacing w:after="0" w:line="240" w:lineRule="auto"/>
        <w:ind w:left="709"/>
        <w:jc w:val="both"/>
        <w:rPr>
          <w:rFonts w:ascii="Arial" w:hAnsi="Arial" w:cs="Arial"/>
          <w:sz w:val="24"/>
          <w:szCs w:val="24"/>
        </w:rPr>
      </w:pPr>
      <w:r w:rsidRPr="009467AA">
        <w:rPr>
          <w:rFonts w:ascii="Arial" w:hAnsi="Arial" w:cs="Arial"/>
          <w:sz w:val="24"/>
          <w:szCs w:val="24"/>
          <w:u w:val="single"/>
        </w:rPr>
        <w:t>Neglect</w:t>
      </w:r>
      <w:r w:rsidRPr="009467AA">
        <w:rPr>
          <w:rFonts w:ascii="Arial" w:hAnsi="Arial" w:cs="Arial"/>
          <w:sz w:val="24"/>
          <w:szCs w:val="24"/>
        </w:rPr>
        <w:t xml:space="preserve"> – this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r w:rsidR="009467AA" w:rsidRPr="009467AA">
        <w:rPr>
          <w:rFonts w:ascii="Arial" w:hAnsi="Arial" w:cs="Arial"/>
          <w:sz w:val="24"/>
          <w:szCs w:val="24"/>
        </w:rPr>
        <w:t>;</w:t>
      </w:r>
    </w:p>
    <w:p w:rsidR="00857A91" w:rsidRPr="009467AA" w:rsidRDefault="00857A91" w:rsidP="009D696F">
      <w:pPr>
        <w:pStyle w:val="ListParagraph"/>
        <w:numPr>
          <w:ilvl w:val="0"/>
          <w:numId w:val="1"/>
        </w:numPr>
        <w:autoSpaceDE w:val="0"/>
        <w:autoSpaceDN w:val="0"/>
        <w:adjustRightInd w:val="0"/>
        <w:spacing w:after="0" w:line="240" w:lineRule="auto"/>
        <w:jc w:val="both"/>
        <w:rPr>
          <w:rFonts w:ascii="Arial" w:hAnsi="Arial" w:cs="Arial"/>
          <w:sz w:val="24"/>
          <w:szCs w:val="24"/>
        </w:rPr>
      </w:pPr>
      <w:r w:rsidRPr="009467AA">
        <w:rPr>
          <w:rFonts w:ascii="Arial" w:hAnsi="Arial" w:cs="Arial"/>
          <w:sz w:val="24"/>
          <w:szCs w:val="24"/>
        </w:rPr>
        <w:t>provide adequate food, clothing and shelter (including exclusion from home or abandonment);</w:t>
      </w:r>
    </w:p>
    <w:p w:rsidR="009467AA" w:rsidRPr="009467AA" w:rsidRDefault="006E0805" w:rsidP="009D696F">
      <w:pPr>
        <w:pStyle w:val="ListParagraph"/>
        <w:numPr>
          <w:ilvl w:val="0"/>
          <w:numId w:val="1"/>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p</w:t>
      </w:r>
      <w:r w:rsidR="009467AA" w:rsidRPr="009467AA">
        <w:rPr>
          <w:rFonts w:ascii="Arial" w:hAnsi="Arial" w:cs="Arial"/>
          <w:sz w:val="24"/>
          <w:szCs w:val="24"/>
        </w:rPr>
        <w:t>rotect a child from physical and emotional harm or danger;</w:t>
      </w:r>
    </w:p>
    <w:p w:rsidR="009467AA" w:rsidRPr="009467AA" w:rsidRDefault="009467AA" w:rsidP="009D696F">
      <w:pPr>
        <w:pStyle w:val="ListParagraph"/>
        <w:numPr>
          <w:ilvl w:val="0"/>
          <w:numId w:val="1"/>
        </w:numPr>
        <w:autoSpaceDE w:val="0"/>
        <w:autoSpaceDN w:val="0"/>
        <w:adjustRightInd w:val="0"/>
        <w:spacing w:after="0" w:line="240" w:lineRule="auto"/>
        <w:jc w:val="both"/>
        <w:rPr>
          <w:rFonts w:ascii="Arial" w:hAnsi="Arial" w:cs="Arial"/>
          <w:sz w:val="24"/>
          <w:szCs w:val="24"/>
        </w:rPr>
      </w:pPr>
      <w:r w:rsidRPr="009467AA">
        <w:rPr>
          <w:rFonts w:ascii="Arial" w:hAnsi="Arial" w:cs="Arial"/>
          <w:sz w:val="24"/>
          <w:szCs w:val="24"/>
        </w:rPr>
        <w:t>ensure adequate supervision (including the use of inadequate care-givers);</w:t>
      </w:r>
    </w:p>
    <w:p w:rsidR="009467AA" w:rsidRDefault="009467AA" w:rsidP="009D696F">
      <w:pPr>
        <w:pStyle w:val="ListParagraph"/>
        <w:numPr>
          <w:ilvl w:val="0"/>
          <w:numId w:val="1"/>
        </w:numPr>
        <w:autoSpaceDE w:val="0"/>
        <w:autoSpaceDN w:val="0"/>
        <w:adjustRightInd w:val="0"/>
        <w:spacing w:after="0" w:line="240" w:lineRule="auto"/>
        <w:jc w:val="both"/>
        <w:rPr>
          <w:rFonts w:ascii="Arial" w:hAnsi="Arial" w:cs="Arial"/>
          <w:sz w:val="24"/>
          <w:szCs w:val="24"/>
        </w:rPr>
      </w:pPr>
      <w:r w:rsidRPr="009467AA">
        <w:rPr>
          <w:rFonts w:ascii="Arial" w:hAnsi="Arial" w:cs="Arial"/>
          <w:sz w:val="24"/>
          <w:szCs w:val="24"/>
        </w:rPr>
        <w:t>ensure access to appropriate medical care or treatment</w:t>
      </w:r>
      <w:r w:rsidR="008536C0">
        <w:rPr>
          <w:rFonts w:ascii="Arial" w:hAnsi="Arial" w:cs="Arial"/>
          <w:sz w:val="24"/>
          <w:szCs w:val="24"/>
        </w:rPr>
        <w:t>;</w:t>
      </w:r>
    </w:p>
    <w:p w:rsidR="009467AA" w:rsidRDefault="009467AA" w:rsidP="009D696F">
      <w:pPr>
        <w:pStyle w:val="ListParagraph"/>
        <w:numPr>
          <w:ilvl w:val="0"/>
          <w:numId w:val="1"/>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Neglect </w:t>
      </w:r>
      <w:r w:rsidRPr="009467AA">
        <w:rPr>
          <w:rFonts w:ascii="Arial" w:hAnsi="Arial" w:cs="Arial"/>
          <w:sz w:val="24"/>
          <w:szCs w:val="24"/>
        </w:rPr>
        <w:t>may also include neglect of, or unresponsiveness to, a child’s basic emotional needs.</w:t>
      </w:r>
    </w:p>
    <w:p w:rsidR="0094026C" w:rsidRPr="0094026C" w:rsidRDefault="0094026C" w:rsidP="0094026C">
      <w:pPr>
        <w:autoSpaceDE w:val="0"/>
        <w:autoSpaceDN w:val="0"/>
        <w:adjustRightInd w:val="0"/>
        <w:spacing w:after="0" w:line="240" w:lineRule="auto"/>
        <w:ind w:left="709"/>
        <w:jc w:val="both"/>
        <w:rPr>
          <w:rFonts w:ascii="Arial" w:hAnsi="Arial" w:cs="Arial"/>
          <w:sz w:val="24"/>
          <w:szCs w:val="24"/>
        </w:rPr>
      </w:pPr>
    </w:p>
    <w:p w:rsidR="00BB2D18" w:rsidRDefault="0094026C" w:rsidP="00BB2D18">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 xml:space="preserve">7.  </w:t>
      </w:r>
      <w:r w:rsidR="00940A1D">
        <w:rPr>
          <w:rFonts w:ascii="Arial" w:hAnsi="Arial" w:cs="Arial"/>
          <w:sz w:val="24"/>
          <w:szCs w:val="24"/>
        </w:rPr>
        <w:t xml:space="preserve">     </w:t>
      </w:r>
      <w:r w:rsidR="00BB2D18" w:rsidRPr="00AA439E">
        <w:rPr>
          <w:rFonts w:ascii="Arial" w:hAnsi="Arial" w:cs="Arial"/>
          <w:b/>
          <w:sz w:val="24"/>
          <w:szCs w:val="24"/>
        </w:rPr>
        <w:t>C</w:t>
      </w:r>
      <w:r w:rsidR="00BB2D18">
        <w:rPr>
          <w:rFonts w:ascii="Arial" w:hAnsi="Arial" w:cs="Arial"/>
          <w:b/>
          <w:sz w:val="24"/>
          <w:szCs w:val="24"/>
        </w:rPr>
        <w:t xml:space="preserve">ONTEST </w:t>
      </w:r>
      <w:r w:rsidR="00BB2D18" w:rsidRPr="00AA439E">
        <w:rPr>
          <w:rFonts w:ascii="Arial" w:hAnsi="Arial" w:cs="Arial"/>
          <w:b/>
          <w:sz w:val="24"/>
          <w:szCs w:val="24"/>
        </w:rPr>
        <w:t>and</w:t>
      </w:r>
      <w:r w:rsidR="00BB2D18">
        <w:rPr>
          <w:rFonts w:ascii="Arial" w:hAnsi="Arial" w:cs="Arial"/>
          <w:sz w:val="24"/>
          <w:szCs w:val="24"/>
        </w:rPr>
        <w:t xml:space="preserve"> </w:t>
      </w:r>
      <w:r w:rsidR="00BB2D18" w:rsidRPr="00AA439E">
        <w:rPr>
          <w:rFonts w:ascii="Arial" w:hAnsi="Arial" w:cs="Arial"/>
          <w:b/>
          <w:sz w:val="24"/>
          <w:szCs w:val="24"/>
        </w:rPr>
        <w:t>P</w:t>
      </w:r>
      <w:r w:rsidR="00BB2D18">
        <w:rPr>
          <w:rFonts w:ascii="Arial" w:hAnsi="Arial" w:cs="Arial"/>
          <w:b/>
          <w:sz w:val="24"/>
          <w:szCs w:val="24"/>
        </w:rPr>
        <w:t>REVENT</w:t>
      </w:r>
      <w:r w:rsidR="00BB2D18" w:rsidRPr="00AA439E">
        <w:rPr>
          <w:rFonts w:ascii="Arial" w:hAnsi="Arial" w:cs="Arial"/>
          <w:b/>
          <w:sz w:val="24"/>
          <w:szCs w:val="24"/>
        </w:rPr>
        <w:t xml:space="preserve"> (Radicalisation of vulnerable people)</w:t>
      </w:r>
    </w:p>
    <w:p w:rsidR="00BB2D18" w:rsidRPr="00800B2D" w:rsidRDefault="00BB2D18" w:rsidP="00BB2D18">
      <w:pPr>
        <w:autoSpaceDE w:val="0"/>
        <w:autoSpaceDN w:val="0"/>
        <w:adjustRightInd w:val="0"/>
        <w:spacing w:after="0" w:line="240" w:lineRule="auto"/>
        <w:ind w:left="709" w:hanging="709"/>
        <w:jc w:val="both"/>
        <w:rPr>
          <w:rFonts w:ascii="Arial" w:hAnsi="Arial" w:cs="Arial"/>
          <w:sz w:val="24"/>
          <w:szCs w:val="24"/>
        </w:rPr>
      </w:pPr>
    </w:p>
    <w:p w:rsidR="00BB2D18" w:rsidRDefault="00BB2D18" w:rsidP="00BB2D18">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 xml:space="preserve">7.1. </w:t>
      </w:r>
      <w:r>
        <w:rPr>
          <w:rFonts w:ascii="Arial" w:hAnsi="Arial" w:cs="Arial"/>
          <w:sz w:val="24"/>
          <w:szCs w:val="24"/>
        </w:rPr>
        <w:tab/>
        <w:t xml:space="preserve">Contest </w:t>
      </w:r>
      <w:r w:rsidRPr="00AA439E">
        <w:rPr>
          <w:rFonts w:ascii="Arial" w:hAnsi="Arial" w:cs="Arial"/>
          <w:sz w:val="24"/>
          <w:szCs w:val="24"/>
        </w:rPr>
        <w:t xml:space="preserve">is the Government's Counter Terrorism Strategy, </w:t>
      </w:r>
      <w:r>
        <w:rPr>
          <w:rFonts w:ascii="Arial" w:hAnsi="Arial" w:cs="Arial"/>
          <w:sz w:val="24"/>
          <w:szCs w:val="24"/>
        </w:rPr>
        <w:t xml:space="preserve">which aims </w:t>
      </w:r>
      <w:r w:rsidRPr="00AA439E">
        <w:rPr>
          <w:rFonts w:ascii="Arial" w:hAnsi="Arial" w:cs="Arial"/>
          <w:sz w:val="24"/>
          <w:szCs w:val="24"/>
        </w:rPr>
        <w:t xml:space="preserve">to reduce the risk from international terrorism, so that people can go about their lives freely and with confidence. </w:t>
      </w:r>
    </w:p>
    <w:p w:rsidR="00BB2D18" w:rsidRDefault="00BB2D18" w:rsidP="00BB2D18">
      <w:pPr>
        <w:autoSpaceDE w:val="0"/>
        <w:autoSpaceDN w:val="0"/>
        <w:adjustRightInd w:val="0"/>
        <w:spacing w:after="0" w:line="240" w:lineRule="auto"/>
        <w:ind w:left="709" w:hanging="709"/>
        <w:jc w:val="both"/>
        <w:rPr>
          <w:rFonts w:ascii="Arial" w:hAnsi="Arial" w:cs="Arial"/>
          <w:sz w:val="24"/>
          <w:szCs w:val="24"/>
        </w:rPr>
      </w:pPr>
    </w:p>
    <w:p w:rsidR="00BB2D18" w:rsidRPr="00AA439E" w:rsidRDefault="00BB2D18" w:rsidP="00BB2D18">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 xml:space="preserve">7.2  </w:t>
      </w:r>
      <w:r>
        <w:rPr>
          <w:rFonts w:ascii="Arial" w:hAnsi="Arial" w:cs="Arial"/>
          <w:sz w:val="24"/>
          <w:szCs w:val="24"/>
        </w:rPr>
        <w:tab/>
        <w:t xml:space="preserve">Contest </w:t>
      </w:r>
      <w:r w:rsidRPr="00AA439E">
        <w:rPr>
          <w:rFonts w:ascii="Arial" w:hAnsi="Arial" w:cs="Arial"/>
          <w:sz w:val="24"/>
          <w:szCs w:val="24"/>
        </w:rPr>
        <w:t>has four strands</w:t>
      </w:r>
      <w:r>
        <w:rPr>
          <w:rFonts w:ascii="Arial" w:hAnsi="Arial" w:cs="Arial"/>
          <w:sz w:val="24"/>
          <w:szCs w:val="24"/>
        </w:rPr>
        <w:t xml:space="preserve"> which encompass; </w:t>
      </w:r>
    </w:p>
    <w:p w:rsidR="00BB2D18" w:rsidRPr="00AA439E" w:rsidRDefault="00BB2D18" w:rsidP="00BB2D18">
      <w:pPr>
        <w:numPr>
          <w:ilvl w:val="0"/>
          <w:numId w:val="15"/>
        </w:numPr>
        <w:tabs>
          <w:tab w:val="num" w:pos="720"/>
        </w:tabs>
        <w:autoSpaceDE w:val="0"/>
        <w:autoSpaceDN w:val="0"/>
        <w:adjustRightInd w:val="0"/>
        <w:spacing w:after="0" w:line="240" w:lineRule="auto"/>
        <w:jc w:val="both"/>
        <w:rPr>
          <w:rFonts w:ascii="Arial" w:hAnsi="Arial" w:cs="Arial"/>
          <w:sz w:val="24"/>
          <w:szCs w:val="24"/>
        </w:rPr>
      </w:pPr>
      <w:r w:rsidRPr="00AA439E">
        <w:rPr>
          <w:rFonts w:ascii="Arial" w:hAnsi="Arial" w:cs="Arial"/>
          <w:sz w:val="24"/>
          <w:szCs w:val="24"/>
        </w:rPr>
        <w:lastRenderedPageBreak/>
        <w:t>PREVENT</w:t>
      </w:r>
      <w:r>
        <w:rPr>
          <w:rFonts w:ascii="Arial" w:hAnsi="Arial" w:cs="Arial"/>
          <w:sz w:val="24"/>
          <w:szCs w:val="24"/>
        </w:rPr>
        <w:t xml:space="preserve">; </w:t>
      </w:r>
      <w:r w:rsidRPr="00AA439E">
        <w:rPr>
          <w:rFonts w:ascii="Arial" w:hAnsi="Arial" w:cs="Arial"/>
          <w:sz w:val="24"/>
          <w:szCs w:val="24"/>
        </w:rPr>
        <w:t xml:space="preserve">to stop people becoming terrorists or supporting violent extremism. </w:t>
      </w:r>
    </w:p>
    <w:p w:rsidR="00BB2D18" w:rsidRPr="00AA439E" w:rsidRDefault="00BB2D18" w:rsidP="00BB2D18">
      <w:pPr>
        <w:numPr>
          <w:ilvl w:val="0"/>
          <w:numId w:val="15"/>
        </w:numPr>
        <w:tabs>
          <w:tab w:val="num" w:pos="720"/>
        </w:tabs>
        <w:autoSpaceDE w:val="0"/>
        <w:autoSpaceDN w:val="0"/>
        <w:adjustRightInd w:val="0"/>
        <w:spacing w:after="0" w:line="240" w:lineRule="auto"/>
        <w:jc w:val="both"/>
        <w:rPr>
          <w:rFonts w:ascii="Arial" w:hAnsi="Arial" w:cs="Arial"/>
          <w:sz w:val="24"/>
          <w:szCs w:val="24"/>
        </w:rPr>
      </w:pPr>
      <w:r w:rsidRPr="00AA439E">
        <w:rPr>
          <w:rFonts w:ascii="Arial" w:hAnsi="Arial" w:cs="Arial"/>
          <w:sz w:val="24"/>
          <w:szCs w:val="24"/>
        </w:rPr>
        <w:t>PURSUE</w:t>
      </w:r>
      <w:r>
        <w:rPr>
          <w:rFonts w:ascii="Arial" w:hAnsi="Arial" w:cs="Arial"/>
          <w:sz w:val="24"/>
          <w:szCs w:val="24"/>
        </w:rPr>
        <w:t>;</w:t>
      </w:r>
      <w:r w:rsidRPr="00AA439E">
        <w:rPr>
          <w:rFonts w:ascii="Arial" w:hAnsi="Arial" w:cs="Arial"/>
          <w:sz w:val="24"/>
          <w:szCs w:val="24"/>
        </w:rPr>
        <w:t xml:space="preserve"> to stop terrorist attacks through disruption, investigation and detection. </w:t>
      </w:r>
    </w:p>
    <w:p w:rsidR="00BB2D18" w:rsidRPr="00AA439E" w:rsidRDefault="00BB2D18" w:rsidP="00BB2D18">
      <w:pPr>
        <w:numPr>
          <w:ilvl w:val="0"/>
          <w:numId w:val="15"/>
        </w:numPr>
        <w:tabs>
          <w:tab w:val="num" w:pos="720"/>
        </w:tabs>
        <w:autoSpaceDE w:val="0"/>
        <w:autoSpaceDN w:val="0"/>
        <w:adjustRightInd w:val="0"/>
        <w:spacing w:after="0" w:line="240" w:lineRule="auto"/>
        <w:jc w:val="both"/>
        <w:rPr>
          <w:rFonts w:ascii="Arial" w:hAnsi="Arial" w:cs="Arial"/>
          <w:sz w:val="24"/>
          <w:szCs w:val="24"/>
        </w:rPr>
      </w:pPr>
      <w:r w:rsidRPr="00AA439E">
        <w:rPr>
          <w:rFonts w:ascii="Arial" w:hAnsi="Arial" w:cs="Arial"/>
          <w:sz w:val="24"/>
          <w:szCs w:val="24"/>
        </w:rPr>
        <w:t>PREPARE</w:t>
      </w:r>
      <w:r>
        <w:rPr>
          <w:rFonts w:ascii="Arial" w:hAnsi="Arial" w:cs="Arial"/>
          <w:sz w:val="24"/>
          <w:szCs w:val="24"/>
        </w:rPr>
        <w:t>;</w:t>
      </w:r>
      <w:r w:rsidRPr="00AA439E">
        <w:rPr>
          <w:rFonts w:ascii="Arial" w:hAnsi="Arial" w:cs="Arial"/>
          <w:sz w:val="24"/>
          <w:szCs w:val="24"/>
        </w:rPr>
        <w:t xml:space="preserve"> where an attack cannot be stopped, to mitigate its impact. </w:t>
      </w:r>
    </w:p>
    <w:p w:rsidR="00BB2D18" w:rsidRDefault="00BB2D18" w:rsidP="00BB2D18">
      <w:pPr>
        <w:numPr>
          <w:ilvl w:val="0"/>
          <w:numId w:val="15"/>
        </w:numPr>
        <w:tabs>
          <w:tab w:val="num" w:pos="720"/>
        </w:tabs>
        <w:autoSpaceDE w:val="0"/>
        <w:autoSpaceDN w:val="0"/>
        <w:adjustRightInd w:val="0"/>
        <w:spacing w:after="0" w:line="240" w:lineRule="auto"/>
        <w:jc w:val="both"/>
        <w:rPr>
          <w:rFonts w:ascii="Arial" w:hAnsi="Arial" w:cs="Arial"/>
          <w:sz w:val="24"/>
          <w:szCs w:val="24"/>
        </w:rPr>
      </w:pPr>
      <w:r w:rsidRPr="00AA439E">
        <w:rPr>
          <w:rFonts w:ascii="Arial" w:hAnsi="Arial" w:cs="Arial"/>
          <w:sz w:val="24"/>
          <w:szCs w:val="24"/>
        </w:rPr>
        <w:t>PROTECT</w:t>
      </w:r>
      <w:r>
        <w:rPr>
          <w:rFonts w:ascii="Arial" w:hAnsi="Arial" w:cs="Arial"/>
          <w:sz w:val="24"/>
          <w:szCs w:val="24"/>
        </w:rPr>
        <w:t>;</w:t>
      </w:r>
      <w:r w:rsidRPr="00AA439E">
        <w:rPr>
          <w:rFonts w:ascii="Arial" w:hAnsi="Arial" w:cs="Arial"/>
          <w:sz w:val="24"/>
          <w:szCs w:val="24"/>
        </w:rPr>
        <w:t xml:space="preserve"> to strengthen against terrorist attack, including borders, utilities, transport infrastructure and crowded places. </w:t>
      </w:r>
    </w:p>
    <w:p w:rsidR="00BB2D18" w:rsidRDefault="00BB2D18" w:rsidP="00BB2D18">
      <w:pPr>
        <w:autoSpaceDE w:val="0"/>
        <w:autoSpaceDN w:val="0"/>
        <w:adjustRightInd w:val="0"/>
        <w:spacing w:after="0" w:line="240" w:lineRule="auto"/>
        <w:ind w:left="709" w:hanging="709"/>
        <w:jc w:val="both"/>
        <w:rPr>
          <w:rFonts w:ascii="Arial" w:hAnsi="Arial" w:cs="Arial"/>
          <w:sz w:val="24"/>
          <w:szCs w:val="24"/>
        </w:rPr>
      </w:pPr>
    </w:p>
    <w:p w:rsidR="00BB2D18" w:rsidRDefault="00BB2D18" w:rsidP="00BB2D18">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 xml:space="preserve">7.3 </w:t>
      </w:r>
      <w:r>
        <w:rPr>
          <w:rFonts w:ascii="Arial" w:hAnsi="Arial" w:cs="Arial"/>
          <w:sz w:val="24"/>
          <w:szCs w:val="24"/>
        </w:rPr>
        <w:tab/>
      </w:r>
      <w:r w:rsidRPr="00AA439E">
        <w:rPr>
          <w:rFonts w:ascii="Arial" w:hAnsi="Arial" w:cs="Arial"/>
          <w:sz w:val="24"/>
          <w:szCs w:val="24"/>
        </w:rPr>
        <w:t>P</w:t>
      </w:r>
      <w:r>
        <w:rPr>
          <w:rFonts w:ascii="Arial" w:hAnsi="Arial" w:cs="Arial"/>
          <w:sz w:val="24"/>
          <w:szCs w:val="24"/>
        </w:rPr>
        <w:t xml:space="preserve">revent </w:t>
      </w:r>
      <w:r w:rsidRPr="00AA439E">
        <w:rPr>
          <w:rFonts w:ascii="Arial" w:hAnsi="Arial" w:cs="Arial"/>
          <w:sz w:val="24"/>
          <w:szCs w:val="24"/>
        </w:rPr>
        <w:t>focuses on preventing people becoming involved in terrorism, supporting extreme violence or becoming susceptible to radicalisation. Alongside other agencies, such as education services, local authorities and the police, healthcare services have been identified as a key strategic partner in supporting this strategy.</w:t>
      </w:r>
    </w:p>
    <w:p w:rsidR="00BB2D18" w:rsidRDefault="00BB2D18" w:rsidP="00BB2D18">
      <w:pPr>
        <w:autoSpaceDE w:val="0"/>
        <w:autoSpaceDN w:val="0"/>
        <w:adjustRightInd w:val="0"/>
        <w:spacing w:after="0" w:line="240" w:lineRule="auto"/>
        <w:ind w:left="709" w:hanging="709"/>
        <w:jc w:val="both"/>
        <w:rPr>
          <w:rFonts w:ascii="Arial" w:hAnsi="Arial" w:cs="Arial"/>
          <w:sz w:val="24"/>
          <w:szCs w:val="24"/>
        </w:rPr>
      </w:pPr>
    </w:p>
    <w:p w:rsidR="00BB2D18" w:rsidRDefault="00BB2D18" w:rsidP="00BB2D18">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 xml:space="preserve">7.4. </w:t>
      </w:r>
      <w:r>
        <w:rPr>
          <w:rFonts w:ascii="Arial" w:hAnsi="Arial" w:cs="Arial"/>
          <w:sz w:val="24"/>
          <w:szCs w:val="24"/>
        </w:rPr>
        <w:tab/>
      </w:r>
      <w:r w:rsidRPr="00AA439E">
        <w:rPr>
          <w:rFonts w:ascii="Arial" w:hAnsi="Arial" w:cs="Arial"/>
          <w:sz w:val="24"/>
          <w:szCs w:val="24"/>
        </w:rPr>
        <w:t xml:space="preserve">Healthcare professionals may meet and treat </w:t>
      </w:r>
      <w:r w:rsidR="004955DC">
        <w:rPr>
          <w:rFonts w:ascii="Arial" w:hAnsi="Arial" w:cs="Arial"/>
          <w:sz w:val="24"/>
          <w:szCs w:val="24"/>
        </w:rPr>
        <w:t xml:space="preserve">children and young people </w:t>
      </w:r>
      <w:r w:rsidRPr="00AA439E">
        <w:rPr>
          <w:rFonts w:ascii="Arial" w:hAnsi="Arial" w:cs="Arial"/>
          <w:sz w:val="24"/>
          <w:szCs w:val="24"/>
        </w:rPr>
        <w:t>who are vulnerable to radicalisation</w:t>
      </w:r>
      <w:r w:rsidR="004955DC">
        <w:rPr>
          <w:rFonts w:ascii="Arial" w:hAnsi="Arial" w:cs="Arial"/>
          <w:sz w:val="24"/>
          <w:szCs w:val="24"/>
        </w:rPr>
        <w:t xml:space="preserve"> because they </w:t>
      </w:r>
      <w:r w:rsidRPr="00AA439E">
        <w:rPr>
          <w:rFonts w:ascii="Arial" w:hAnsi="Arial" w:cs="Arial"/>
          <w:sz w:val="24"/>
          <w:szCs w:val="24"/>
        </w:rPr>
        <w:t>may have a heightened susceptibility to being influenced by others.</w:t>
      </w:r>
    </w:p>
    <w:p w:rsidR="00BB2D18" w:rsidRPr="00AA439E" w:rsidRDefault="00BB2D18" w:rsidP="00BB2D18">
      <w:pPr>
        <w:autoSpaceDE w:val="0"/>
        <w:autoSpaceDN w:val="0"/>
        <w:adjustRightInd w:val="0"/>
        <w:spacing w:after="0" w:line="240" w:lineRule="auto"/>
        <w:ind w:left="709" w:hanging="709"/>
        <w:jc w:val="both"/>
        <w:rPr>
          <w:rFonts w:ascii="Arial" w:hAnsi="Arial" w:cs="Arial"/>
          <w:sz w:val="24"/>
          <w:szCs w:val="24"/>
        </w:rPr>
      </w:pPr>
    </w:p>
    <w:p w:rsidR="00BB2D18" w:rsidRDefault="00BB2D18" w:rsidP="00BB2D18">
      <w:pPr>
        <w:autoSpaceDE w:val="0"/>
        <w:autoSpaceDN w:val="0"/>
        <w:adjustRightInd w:val="0"/>
        <w:spacing w:after="0" w:line="240" w:lineRule="auto"/>
        <w:ind w:left="709" w:hanging="709"/>
        <w:jc w:val="both"/>
        <w:rPr>
          <w:rFonts w:ascii="Arial" w:hAnsi="Arial" w:cs="Arial"/>
          <w:color w:val="000000"/>
          <w:sz w:val="23"/>
          <w:szCs w:val="23"/>
        </w:rPr>
      </w:pPr>
      <w:r>
        <w:rPr>
          <w:rFonts w:ascii="Arial" w:hAnsi="Arial" w:cs="Arial"/>
          <w:sz w:val="24"/>
          <w:szCs w:val="24"/>
        </w:rPr>
        <w:t xml:space="preserve">7.5.  </w:t>
      </w:r>
      <w:r>
        <w:rPr>
          <w:rFonts w:ascii="Arial" w:hAnsi="Arial" w:cs="Arial"/>
          <w:sz w:val="24"/>
          <w:szCs w:val="24"/>
        </w:rPr>
        <w:tab/>
        <w:t>T</w:t>
      </w:r>
      <w:r w:rsidRPr="00AA439E">
        <w:rPr>
          <w:rFonts w:ascii="Arial" w:hAnsi="Arial" w:cs="Arial"/>
          <w:color w:val="000000"/>
          <w:sz w:val="24"/>
          <w:szCs w:val="24"/>
        </w:rPr>
        <w:t xml:space="preserve">he key challenge for the health sector is to be vigilant for signs that someone has been or is being drawn into terrorism. GPs and their staff </w:t>
      </w:r>
      <w:r>
        <w:rPr>
          <w:rFonts w:ascii="Arial" w:hAnsi="Arial" w:cs="Arial"/>
          <w:color w:val="000000"/>
          <w:sz w:val="24"/>
          <w:szCs w:val="24"/>
        </w:rPr>
        <w:t>are t</w:t>
      </w:r>
      <w:r w:rsidRPr="00AA439E">
        <w:rPr>
          <w:rFonts w:ascii="Arial" w:hAnsi="Arial" w:cs="Arial"/>
          <w:color w:val="000000"/>
          <w:sz w:val="24"/>
          <w:szCs w:val="24"/>
        </w:rPr>
        <w:t>he first point of contact for most people and are in a prime position to safeguard those people they feel may be at risk of radicalisation.</w:t>
      </w:r>
      <w:r w:rsidRPr="00AA439E">
        <w:rPr>
          <w:rFonts w:ascii="Arial" w:hAnsi="Arial" w:cs="Arial"/>
          <w:color w:val="000000"/>
          <w:sz w:val="23"/>
          <w:szCs w:val="23"/>
        </w:rPr>
        <w:t xml:space="preserve"> </w:t>
      </w:r>
    </w:p>
    <w:p w:rsidR="00BB2D18" w:rsidRDefault="00BB2D18" w:rsidP="00BB2D18">
      <w:pPr>
        <w:autoSpaceDE w:val="0"/>
        <w:autoSpaceDN w:val="0"/>
        <w:adjustRightInd w:val="0"/>
        <w:spacing w:after="0" w:line="240" w:lineRule="auto"/>
        <w:ind w:left="567" w:hanging="567"/>
        <w:jc w:val="both"/>
        <w:rPr>
          <w:rFonts w:ascii="Arial" w:hAnsi="Arial" w:cs="Arial"/>
          <w:color w:val="000000"/>
          <w:sz w:val="23"/>
          <w:szCs w:val="23"/>
        </w:rPr>
      </w:pPr>
    </w:p>
    <w:p w:rsidR="00BB2D18" w:rsidRPr="00AA439E" w:rsidRDefault="00BB2D18" w:rsidP="008536C0">
      <w:pPr>
        <w:autoSpaceDE w:val="0"/>
        <w:autoSpaceDN w:val="0"/>
        <w:adjustRightInd w:val="0"/>
        <w:spacing w:after="37" w:line="240" w:lineRule="auto"/>
        <w:ind w:left="709" w:hanging="709"/>
        <w:jc w:val="both"/>
        <w:rPr>
          <w:rFonts w:ascii="Arial" w:hAnsi="Arial" w:cs="Arial"/>
          <w:color w:val="000000"/>
          <w:sz w:val="23"/>
          <w:szCs w:val="23"/>
        </w:rPr>
      </w:pPr>
      <w:r>
        <w:rPr>
          <w:rFonts w:ascii="Arial" w:hAnsi="Arial" w:cs="Arial"/>
          <w:color w:val="000000"/>
          <w:sz w:val="23"/>
          <w:szCs w:val="23"/>
        </w:rPr>
        <w:t xml:space="preserve">7.6    </w:t>
      </w:r>
      <w:r>
        <w:rPr>
          <w:rFonts w:ascii="Arial" w:hAnsi="Arial" w:cs="Arial"/>
          <w:color w:val="000000"/>
          <w:sz w:val="23"/>
          <w:szCs w:val="23"/>
        </w:rPr>
        <w:tab/>
      </w:r>
      <w:r w:rsidRPr="00954F31">
        <w:rPr>
          <w:rFonts w:ascii="Arial" w:hAnsi="Arial" w:cs="Arial"/>
          <w:color w:val="000000"/>
          <w:sz w:val="24"/>
          <w:szCs w:val="24"/>
        </w:rPr>
        <w:t>Practice staff who ha</w:t>
      </w:r>
      <w:r>
        <w:rPr>
          <w:rFonts w:ascii="Arial" w:hAnsi="Arial" w:cs="Arial"/>
          <w:color w:val="000000"/>
          <w:sz w:val="24"/>
          <w:szCs w:val="24"/>
        </w:rPr>
        <w:t>ve</w:t>
      </w:r>
      <w:r w:rsidRPr="00954F31">
        <w:rPr>
          <w:rFonts w:ascii="Arial" w:hAnsi="Arial" w:cs="Arial"/>
          <w:color w:val="000000"/>
          <w:sz w:val="24"/>
          <w:szCs w:val="24"/>
        </w:rPr>
        <w:t xml:space="preserve"> concerns </w:t>
      </w:r>
      <w:r>
        <w:rPr>
          <w:rFonts w:ascii="Arial" w:hAnsi="Arial" w:cs="Arial"/>
          <w:color w:val="000000"/>
          <w:sz w:val="24"/>
          <w:szCs w:val="24"/>
        </w:rPr>
        <w:t xml:space="preserve">that </w:t>
      </w:r>
      <w:r w:rsidRPr="00AA439E">
        <w:rPr>
          <w:rFonts w:ascii="Arial" w:hAnsi="Arial" w:cs="Arial"/>
          <w:color w:val="000000"/>
          <w:sz w:val="24"/>
          <w:szCs w:val="24"/>
        </w:rPr>
        <w:t>someone</w:t>
      </w:r>
      <w:r>
        <w:rPr>
          <w:rFonts w:ascii="Arial" w:hAnsi="Arial" w:cs="Arial"/>
          <w:color w:val="000000"/>
          <w:sz w:val="24"/>
          <w:szCs w:val="24"/>
        </w:rPr>
        <w:t xml:space="preserve"> may be becoming radicalised should seek advice and support from the Safeguarding Lead and dedicated P</w:t>
      </w:r>
      <w:r w:rsidR="009D4038">
        <w:rPr>
          <w:rFonts w:ascii="Arial" w:hAnsi="Arial" w:cs="Arial"/>
          <w:color w:val="000000"/>
          <w:sz w:val="24"/>
          <w:szCs w:val="24"/>
        </w:rPr>
        <w:t xml:space="preserve">revent </w:t>
      </w:r>
      <w:r>
        <w:rPr>
          <w:rFonts w:ascii="Arial" w:hAnsi="Arial" w:cs="Arial"/>
          <w:color w:val="000000"/>
          <w:sz w:val="24"/>
          <w:szCs w:val="24"/>
        </w:rPr>
        <w:t xml:space="preserve"> Lead.    </w:t>
      </w:r>
    </w:p>
    <w:p w:rsidR="00BB2D18" w:rsidRDefault="00BB2D18" w:rsidP="00BB2D18">
      <w:pPr>
        <w:autoSpaceDE w:val="0"/>
        <w:autoSpaceDN w:val="0"/>
        <w:adjustRightInd w:val="0"/>
        <w:spacing w:after="0" w:line="240" w:lineRule="auto"/>
        <w:ind w:left="709" w:hanging="709"/>
        <w:jc w:val="both"/>
        <w:rPr>
          <w:rFonts w:ascii="Arial" w:hAnsi="Arial" w:cs="Arial"/>
          <w:color w:val="000000"/>
          <w:sz w:val="23"/>
          <w:szCs w:val="23"/>
        </w:rPr>
      </w:pPr>
    </w:p>
    <w:p w:rsidR="00F31BB3" w:rsidRPr="008536C0" w:rsidRDefault="00BB2D18" w:rsidP="00BB2D18">
      <w:pPr>
        <w:autoSpaceDE w:val="0"/>
        <w:autoSpaceDN w:val="0"/>
        <w:adjustRightInd w:val="0"/>
        <w:spacing w:after="0" w:line="240" w:lineRule="auto"/>
        <w:ind w:left="709" w:hanging="709"/>
        <w:jc w:val="both"/>
        <w:rPr>
          <w:rFonts w:ascii="Arial" w:hAnsi="Arial" w:cs="Arial"/>
          <w:color w:val="000000"/>
          <w:sz w:val="24"/>
          <w:szCs w:val="24"/>
        </w:rPr>
      </w:pPr>
      <w:r>
        <w:rPr>
          <w:rFonts w:ascii="Arial" w:hAnsi="Arial" w:cs="Arial"/>
          <w:color w:val="000000"/>
          <w:sz w:val="24"/>
          <w:szCs w:val="24"/>
        </w:rPr>
        <w:t>7</w:t>
      </w:r>
      <w:r w:rsidRPr="00954F31">
        <w:rPr>
          <w:rFonts w:ascii="Arial" w:hAnsi="Arial" w:cs="Arial"/>
          <w:color w:val="000000"/>
          <w:sz w:val="24"/>
          <w:szCs w:val="24"/>
        </w:rPr>
        <w:t>.</w:t>
      </w:r>
      <w:r>
        <w:rPr>
          <w:rFonts w:ascii="Arial" w:hAnsi="Arial" w:cs="Arial"/>
          <w:color w:val="000000"/>
          <w:sz w:val="24"/>
          <w:szCs w:val="24"/>
        </w:rPr>
        <w:t>7</w:t>
      </w:r>
      <w:r w:rsidRPr="00954F31">
        <w:rPr>
          <w:rFonts w:ascii="Arial" w:hAnsi="Arial" w:cs="Arial"/>
          <w:color w:val="000000"/>
          <w:sz w:val="24"/>
          <w:szCs w:val="24"/>
        </w:rPr>
        <w:t xml:space="preserve">. </w:t>
      </w:r>
      <w:r>
        <w:rPr>
          <w:rFonts w:ascii="Arial" w:hAnsi="Arial" w:cs="Arial"/>
          <w:color w:val="000000"/>
          <w:sz w:val="24"/>
          <w:szCs w:val="24"/>
        </w:rPr>
        <w:tab/>
      </w:r>
      <w:r w:rsidRPr="008536C0">
        <w:rPr>
          <w:rFonts w:ascii="Arial" w:hAnsi="Arial" w:cs="Arial"/>
          <w:color w:val="000000"/>
          <w:sz w:val="24"/>
          <w:szCs w:val="24"/>
        </w:rPr>
        <w:t>The Designated Professional for Adult Safeguarding acts as the P</w:t>
      </w:r>
      <w:r w:rsidR="009D4038">
        <w:rPr>
          <w:rFonts w:ascii="Arial" w:hAnsi="Arial" w:cs="Arial"/>
          <w:color w:val="000000"/>
          <w:sz w:val="24"/>
          <w:szCs w:val="24"/>
        </w:rPr>
        <w:t xml:space="preserve">revent </w:t>
      </w:r>
      <w:r w:rsidRPr="008536C0">
        <w:rPr>
          <w:rFonts w:ascii="Arial" w:hAnsi="Arial" w:cs="Arial"/>
          <w:color w:val="000000"/>
          <w:sz w:val="24"/>
          <w:szCs w:val="24"/>
        </w:rPr>
        <w:t xml:space="preserve"> lead for General Practice and advises on concerns following the referral pathway in line with the policy and procedure. </w:t>
      </w:r>
      <w:r w:rsidR="00F31BB3" w:rsidRPr="008536C0">
        <w:rPr>
          <w:rFonts w:ascii="Arial" w:hAnsi="Arial" w:cs="Arial"/>
          <w:color w:val="000000"/>
          <w:sz w:val="24"/>
          <w:szCs w:val="24"/>
        </w:rPr>
        <w:t xml:space="preserve">Advice can also be obtained from the Named GP, Nurse Consultant or Designated Nurse for Safeguarding Children. </w:t>
      </w:r>
    </w:p>
    <w:p w:rsidR="00F31BB3" w:rsidRPr="008536C0" w:rsidRDefault="00F31BB3" w:rsidP="00BB2D18">
      <w:pPr>
        <w:autoSpaceDE w:val="0"/>
        <w:autoSpaceDN w:val="0"/>
        <w:adjustRightInd w:val="0"/>
        <w:spacing w:after="0" w:line="240" w:lineRule="auto"/>
        <w:ind w:left="709" w:hanging="709"/>
        <w:jc w:val="both"/>
        <w:rPr>
          <w:rFonts w:ascii="Arial" w:hAnsi="Arial" w:cs="Arial"/>
          <w:color w:val="000000"/>
          <w:sz w:val="24"/>
          <w:szCs w:val="24"/>
        </w:rPr>
      </w:pPr>
      <w:r w:rsidRPr="008536C0">
        <w:rPr>
          <w:rFonts w:ascii="Arial" w:hAnsi="Arial" w:cs="Arial"/>
          <w:color w:val="000000"/>
          <w:sz w:val="24"/>
          <w:szCs w:val="24"/>
        </w:rPr>
        <w:t xml:space="preserve">           </w:t>
      </w:r>
    </w:p>
    <w:p w:rsidR="00F31BB3" w:rsidRPr="008536C0" w:rsidRDefault="00F31BB3" w:rsidP="00F31BB3">
      <w:pPr>
        <w:autoSpaceDE w:val="0"/>
        <w:autoSpaceDN w:val="0"/>
        <w:adjustRightInd w:val="0"/>
        <w:spacing w:after="0" w:line="240" w:lineRule="auto"/>
        <w:ind w:left="709"/>
        <w:jc w:val="both"/>
        <w:rPr>
          <w:rFonts w:ascii="Arial" w:hAnsi="Arial" w:cs="Arial"/>
          <w:color w:val="000000"/>
          <w:sz w:val="24"/>
          <w:szCs w:val="24"/>
        </w:rPr>
      </w:pPr>
      <w:r w:rsidRPr="008536C0">
        <w:rPr>
          <w:rFonts w:ascii="Arial" w:hAnsi="Arial" w:cs="Arial"/>
          <w:color w:val="000000"/>
          <w:sz w:val="24"/>
          <w:szCs w:val="24"/>
        </w:rPr>
        <w:t>The Practice P</w:t>
      </w:r>
      <w:r w:rsidR="009D4038">
        <w:rPr>
          <w:rFonts w:ascii="Arial" w:hAnsi="Arial" w:cs="Arial"/>
          <w:color w:val="000000"/>
          <w:sz w:val="24"/>
          <w:szCs w:val="24"/>
        </w:rPr>
        <w:t xml:space="preserve">revent </w:t>
      </w:r>
      <w:r w:rsidRPr="008536C0">
        <w:rPr>
          <w:rFonts w:ascii="Arial" w:hAnsi="Arial" w:cs="Arial"/>
          <w:color w:val="000000"/>
          <w:sz w:val="24"/>
          <w:szCs w:val="24"/>
        </w:rPr>
        <w:t xml:space="preserve"> Lead is: </w:t>
      </w:r>
    </w:p>
    <w:p w:rsidR="00F31BB3" w:rsidRPr="008536C0" w:rsidRDefault="00F31BB3" w:rsidP="00F31BB3">
      <w:pPr>
        <w:autoSpaceDE w:val="0"/>
        <w:autoSpaceDN w:val="0"/>
        <w:adjustRightInd w:val="0"/>
        <w:spacing w:after="0" w:line="240" w:lineRule="auto"/>
        <w:ind w:left="709"/>
        <w:jc w:val="both"/>
        <w:rPr>
          <w:rFonts w:ascii="Arial" w:hAnsi="Arial" w:cs="Arial"/>
          <w:sz w:val="24"/>
          <w:szCs w:val="24"/>
        </w:rPr>
      </w:pPr>
      <w:r w:rsidRPr="008536C0">
        <w:rPr>
          <w:rFonts w:ascii="Arial" w:hAnsi="Arial" w:cs="Arial"/>
          <w:sz w:val="24"/>
          <w:szCs w:val="24"/>
        </w:rPr>
        <w:tab/>
      </w:r>
    </w:p>
    <w:p w:rsidR="00F31BB3" w:rsidRPr="00403942" w:rsidRDefault="00403942" w:rsidP="00403942">
      <w:pPr>
        <w:autoSpaceDE w:val="0"/>
        <w:autoSpaceDN w:val="0"/>
        <w:adjustRightInd w:val="0"/>
        <w:spacing w:after="0" w:line="240" w:lineRule="auto"/>
        <w:ind w:left="709"/>
        <w:jc w:val="both"/>
        <w:rPr>
          <w:rFonts w:ascii="Arial" w:hAnsi="Arial" w:cs="Arial"/>
          <w:color w:val="000000"/>
          <w:sz w:val="24"/>
          <w:szCs w:val="24"/>
        </w:rPr>
      </w:pPr>
      <w:r w:rsidRPr="00403942">
        <w:rPr>
          <w:rFonts w:ascii="Arial" w:hAnsi="Arial" w:cs="Arial"/>
          <w:color w:val="000000"/>
          <w:sz w:val="24"/>
          <w:szCs w:val="24"/>
        </w:rPr>
        <w:t xml:space="preserve">Dr Rachel Doswell </w:t>
      </w:r>
    </w:p>
    <w:p w:rsidR="00F31BB3" w:rsidRPr="00403942" w:rsidRDefault="00F31BB3" w:rsidP="00403942">
      <w:pPr>
        <w:autoSpaceDE w:val="0"/>
        <w:autoSpaceDN w:val="0"/>
        <w:adjustRightInd w:val="0"/>
        <w:spacing w:after="0" w:line="240" w:lineRule="auto"/>
        <w:ind w:left="709" w:hanging="709"/>
        <w:jc w:val="both"/>
        <w:rPr>
          <w:rFonts w:ascii="Arial" w:hAnsi="Arial" w:cs="Arial"/>
          <w:color w:val="000000"/>
          <w:sz w:val="24"/>
          <w:szCs w:val="24"/>
        </w:rPr>
      </w:pPr>
    </w:p>
    <w:p w:rsidR="00F31BB3" w:rsidRPr="008536C0" w:rsidRDefault="00F31BB3" w:rsidP="00403942">
      <w:pPr>
        <w:autoSpaceDE w:val="0"/>
        <w:autoSpaceDN w:val="0"/>
        <w:adjustRightInd w:val="0"/>
        <w:spacing w:after="0" w:line="240" w:lineRule="auto"/>
        <w:ind w:left="709"/>
        <w:jc w:val="both"/>
        <w:rPr>
          <w:rFonts w:ascii="Arial" w:hAnsi="Arial" w:cs="Arial"/>
          <w:color w:val="000000"/>
          <w:sz w:val="24"/>
          <w:szCs w:val="24"/>
        </w:rPr>
      </w:pPr>
      <w:r w:rsidRPr="00403942">
        <w:rPr>
          <w:rFonts w:ascii="Arial" w:hAnsi="Arial" w:cs="Arial"/>
          <w:color w:val="000000"/>
          <w:sz w:val="24"/>
          <w:szCs w:val="24"/>
        </w:rPr>
        <w:t>The P</w:t>
      </w:r>
      <w:r w:rsidR="009D4038" w:rsidRPr="00403942">
        <w:rPr>
          <w:rFonts w:ascii="Arial" w:hAnsi="Arial" w:cs="Arial"/>
          <w:color w:val="000000"/>
          <w:sz w:val="24"/>
          <w:szCs w:val="24"/>
        </w:rPr>
        <w:t xml:space="preserve">revent </w:t>
      </w:r>
      <w:r w:rsidRPr="00403942">
        <w:rPr>
          <w:rFonts w:ascii="Arial" w:hAnsi="Arial" w:cs="Arial"/>
          <w:color w:val="000000"/>
          <w:sz w:val="24"/>
          <w:szCs w:val="24"/>
        </w:rPr>
        <w:t xml:space="preserve"> Lead for General Practice is:</w:t>
      </w:r>
      <w:r w:rsidR="00403942" w:rsidRPr="00403942">
        <w:rPr>
          <w:rFonts w:ascii="Arial" w:hAnsi="Arial" w:cs="Arial"/>
          <w:color w:val="000000"/>
          <w:sz w:val="24"/>
          <w:szCs w:val="24"/>
        </w:rPr>
        <w:t xml:space="preserve"> Dr Rachel Doswell</w:t>
      </w:r>
      <w:r w:rsidRPr="00403942">
        <w:rPr>
          <w:rFonts w:ascii="Arial" w:hAnsi="Arial" w:cs="Arial"/>
          <w:color w:val="000000"/>
          <w:sz w:val="24"/>
          <w:szCs w:val="24"/>
        </w:rPr>
        <w:t xml:space="preserve">  </w:t>
      </w:r>
    </w:p>
    <w:p w:rsidR="00F31BB3" w:rsidRPr="008536C0" w:rsidRDefault="00F31BB3" w:rsidP="00F31BB3">
      <w:pPr>
        <w:autoSpaceDE w:val="0"/>
        <w:autoSpaceDN w:val="0"/>
        <w:adjustRightInd w:val="0"/>
        <w:spacing w:after="0" w:line="240" w:lineRule="auto"/>
        <w:ind w:left="709"/>
        <w:jc w:val="both"/>
        <w:rPr>
          <w:rFonts w:ascii="Arial" w:hAnsi="Arial" w:cs="Arial"/>
          <w:color w:val="000000"/>
          <w:sz w:val="24"/>
          <w:szCs w:val="24"/>
        </w:rPr>
      </w:pPr>
    </w:p>
    <w:p w:rsidR="00F31BB3" w:rsidRPr="008536C0" w:rsidRDefault="00F31BB3" w:rsidP="00BB2D18">
      <w:pPr>
        <w:autoSpaceDE w:val="0"/>
        <w:autoSpaceDN w:val="0"/>
        <w:adjustRightInd w:val="0"/>
        <w:spacing w:after="0" w:line="240" w:lineRule="auto"/>
        <w:ind w:left="709" w:hanging="709"/>
        <w:jc w:val="both"/>
        <w:rPr>
          <w:rFonts w:ascii="Arial" w:hAnsi="Arial" w:cs="Arial"/>
          <w:color w:val="000000"/>
          <w:sz w:val="24"/>
          <w:szCs w:val="24"/>
        </w:rPr>
      </w:pPr>
      <w:r w:rsidRPr="008536C0">
        <w:rPr>
          <w:rFonts w:ascii="Arial" w:hAnsi="Arial" w:cs="Arial"/>
          <w:color w:val="000000"/>
          <w:sz w:val="24"/>
          <w:szCs w:val="24"/>
        </w:rPr>
        <w:tab/>
        <w:t xml:space="preserve"> </w:t>
      </w:r>
    </w:p>
    <w:p w:rsidR="00BB2D18" w:rsidRPr="00B4721E" w:rsidRDefault="00F31BB3" w:rsidP="00BB2D18">
      <w:pPr>
        <w:autoSpaceDE w:val="0"/>
        <w:autoSpaceDN w:val="0"/>
        <w:adjustRightInd w:val="0"/>
        <w:spacing w:after="0" w:line="240" w:lineRule="auto"/>
        <w:ind w:left="709" w:hanging="709"/>
        <w:jc w:val="both"/>
        <w:rPr>
          <w:rFonts w:ascii="Arial" w:hAnsi="Arial" w:cs="Arial"/>
          <w:color w:val="000000"/>
          <w:sz w:val="24"/>
          <w:szCs w:val="24"/>
        </w:rPr>
      </w:pPr>
      <w:r>
        <w:rPr>
          <w:rFonts w:ascii="Arial" w:hAnsi="Arial" w:cs="Arial"/>
          <w:color w:val="000000"/>
          <w:sz w:val="23"/>
          <w:szCs w:val="23"/>
        </w:rPr>
        <w:tab/>
      </w:r>
      <w:r w:rsidR="00BB2D18">
        <w:rPr>
          <w:rFonts w:ascii="Arial" w:hAnsi="Arial" w:cs="Arial"/>
          <w:color w:val="000000"/>
          <w:sz w:val="23"/>
          <w:szCs w:val="23"/>
        </w:rPr>
        <w:t xml:space="preserve">7.8.  </w:t>
      </w:r>
      <w:r w:rsidR="00BB2D18">
        <w:rPr>
          <w:rFonts w:ascii="Arial" w:hAnsi="Arial" w:cs="Arial"/>
          <w:color w:val="000000"/>
          <w:sz w:val="23"/>
          <w:szCs w:val="23"/>
        </w:rPr>
        <w:tab/>
      </w:r>
      <w:r w:rsidR="00BB2D18" w:rsidRPr="00B4721E">
        <w:rPr>
          <w:rFonts w:ascii="Arial" w:hAnsi="Arial" w:cs="Arial"/>
          <w:b/>
          <w:bCs/>
          <w:color w:val="000000"/>
          <w:sz w:val="24"/>
          <w:szCs w:val="24"/>
        </w:rPr>
        <w:t>It is important to note that P</w:t>
      </w:r>
      <w:r w:rsidR="009D4038">
        <w:rPr>
          <w:rFonts w:ascii="Arial" w:hAnsi="Arial" w:cs="Arial"/>
          <w:b/>
          <w:bCs/>
          <w:color w:val="000000"/>
          <w:sz w:val="24"/>
          <w:szCs w:val="24"/>
        </w:rPr>
        <w:t xml:space="preserve">revent </w:t>
      </w:r>
      <w:r w:rsidR="00BB2D18" w:rsidRPr="00B4721E">
        <w:rPr>
          <w:rFonts w:ascii="Arial" w:hAnsi="Arial" w:cs="Arial"/>
          <w:b/>
          <w:bCs/>
          <w:color w:val="000000"/>
          <w:sz w:val="24"/>
          <w:szCs w:val="24"/>
        </w:rPr>
        <w:t xml:space="preserve">operates within the pre-criminal space and is aligned to the multi-agency safeguarding agenda. </w:t>
      </w:r>
    </w:p>
    <w:p w:rsidR="00BB2D18" w:rsidRPr="00B4721E" w:rsidRDefault="00BB2D18" w:rsidP="00BB2D18">
      <w:pPr>
        <w:autoSpaceDE w:val="0"/>
        <w:autoSpaceDN w:val="0"/>
        <w:adjustRightInd w:val="0"/>
        <w:spacing w:after="0" w:line="240" w:lineRule="auto"/>
        <w:ind w:left="709" w:hanging="709"/>
        <w:jc w:val="both"/>
        <w:rPr>
          <w:rFonts w:ascii="Arial" w:hAnsi="Arial" w:cs="Arial"/>
          <w:color w:val="000000"/>
          <w:sz w:val="24"/>
          <w:szCs w:val="24"/>
        </w:rPr>
      </w:pPr>
    </w:p>
    <w:p w:rsidR="00BB2D18" w:rsidRPr="00B4721E" w:rsidRDefault="00BB2D18" w:rsidP="00BB2D18">
      <w:pPr>
        <w:pStyle w:val="ListParagraph"/>
        <w:numPr>
          <w:ilvl w:val="0"/>
          <w:numId w:val="16"/>
        </w:numPr>
        <w:autoSpaceDE w:val="0"/>
        <w:autoSpaceDN w:val="0"/>
        <w:adjustRightInd w:val="0"/>
        <w:spacing w:after="0" w:line="240" w:lineRule="auto"/>
        <w:ind w:left="993" w:hanging="284"/>
        <w:jc w:val="both"/>
        <w:rPr>
          <w:rFonts w:ascii="Arial" w:hAnsi="Arial" w:cs="Arial"/>
          <w:color w:val="000000"/>
          <w:sz w:val="24"/>
          <w:szCs w:val="24"/>
        </w:rPr>
      </w:pPr>
      <w:r w:rsidRPr="00B4721E">
        <w:rPr>
          <w:rFonts w:ascii="Arial" w:hAnsi="Arial" w:cs="Arial"/>
          <w:b/>
          <w:bCs/>
          <w:color w:val="000000"/>
          <w:sz w:val="24"/>
          <w:szCs w:val="24"/>
        </w:rPr>
        <w:t xml:space="preserve">Notice: </w:t>
      </w:r>
      <w:r w:rsidRPr="00B4721E">
        <w:rPr>
          <w:rFonts w:ascii="Arial" w:hAnsi="Arial" w:cs="Arial"/>
          <w:color w:val="000000"/>
          <w:sz w:val="24"/>
          <w:szCs w:val="24"/>
        </w:rPr>
        <w:t xml:space="preserve">if you have a cause for concern about someone, perhaps their altered attitude or change in behaviour </w:t>
      </w:r>
    </w:p>
    <w:p w:rsidR="00BB2D18" w:rsidRPr="00B4721E" w:rsidRDefault="00BB2D18" w:rsidP="00BB2D18">
      <w:pPr>
        <w:pStyle w:val="ListParagraph"/>
        <w:numPr>
          <w:ilvl w:val="0"/>
          <w:numId w:val="16"/>
        </w:numPr>
        <w:autoSpaceDE w:val="0"/>
        <w:autoSpaceDN w:val="0"/>
        <w:adjustRightInd w:val="0"/>
        <w:spacing w:after="0" w:line="240" w:lineRule="auto"/>
        <w:ind w:left="993" w:hanging="284"/>
        <w:jc w:val="both"/>
        <w:rPr>
          <w:rFonts w:ascii="Arial" w:hAnsi="Arial" w:cs="Arial"/>
          <w:color w:val="000000"/>
          <w:sz w:val="24"/>
          <w:szCs w:val="24"/>
        </w:rPr>
      </w:pPr>
      <w:r w:rsidRPr="00B4721E">
        <w:rPr>
          <w:rFonts w:ascii="Arial" w:hAnsi="Arial" w:cs="Arial"/>
          <w:b/>
          <w:bCs/>
          <w:color w:val="000000"/>
          <w:sz w:val="24"/>
          <w:szCs w:val="24"/>
        </w:rPr>
        <w:t xml:space="preserve">Check: </w:t>
      </w:r>
      <w:r w:rsidRPr="00B4721E">
        <w:rPr>
          <w:rFonts w:ascii="Arial" w:hAnsi="Arial" w:cs="Arial"/>
          <w:color w:val="000000"/>
          <w:sz w:val="24"/>
          <w:szCs w:val="24"/>
        </w:rPr>
        <w:t xml:space="preserve">discuss concern with appropriate other (safeguarding lead) </w:t>
      </w:r>
    </w:p>
    <w:p w:rsidR="00BB2D18" w:rsidRPr="00B4721E" w:rsidRDefault="00BB2D18" w:rsidP="00BB2D18">
      <w:pPr>
        <w:pStyle w:val="ListParagraph"/>
        <w:numPr>
          <w:ilvl w:val="0"/>
          <w:numId w:val="16"/>
        </w:numPr>
        <w:autoSpaceDE w:val="0"/>
        <w:autoSpaceDN w:val="0"/>
        <w:adjustRightInd w:val="0"/>
        <w:spacing w:after="0" w:line="240" w:lineRule="auto"/>
        <w:ind w:left="993" w:hanging="284"/>
        <w:jc w:val="both"/>
        <w:rPr>
          <w:rFonts w:ascii="Arial" w:hAnsi="Arial" w:cs="Arial"/>
          <w:color w:val="000000"/>
          <w:sz w:val="24"/>
          <w:szCs w:val="24"/>
        </w:rPr>
      </w:pPr>
      <w:r w:rsidRPr="00B4721E">
        <w:rPr>
          <w:rFonts w:ascii="Arial" w:hAnsi="Arial" w:cs="Arial"/>
          <w:b/>
          <w:bCs/>
          <w:color w:val="000000"/>
          <w:sz w:val="24"/>
          <w:szCs w:val="24"/>
        </w:rPr>
        <w:t xml:space="preserve">Share: </w:t>
      </w:r>
      <w:r w:rsidRPr="00B4721E">
        <w:rPr>
          <w:rFonts w:ascii="Arial" w:hAnsi="Arial" w:cs="Arial"/>
          <w:color w:val="000000"/>
          <w:sz w:val="24"/>
          <w:szCs w:val="24"/>
        </w:rPr>
        <w:t>appropriate, proportionate information (safeguarding lead/P</w:t>
      </w:r>
      <w:r w:rsidR="009D4038">
        <w:rPr>
          <w:rFonts w:ascii="Arial" w:hAnsi="Arial" w:cs="Arial"/>
          <w:color w:val="000000"/>
          <w:sz w:val="24"/>
          <w:szCs w:val="24"/>
        </w:rPr>
        <w:t xml:space="preserve">revent </w:t>
      </w:r>
      <w:r w:rsidRPr="00B4721E">
        <w:rPr>
          <w:rFonts w:ascii="Arial" w:hAnsi="Arial" w:cs="Arial"/>
          <w:color w:val="000000"/>
          <w:sz w:val="24"/>
          <w:szCs w:val="24"/>
        </w:rPr>
        <w:t xml:space="preserve"> lead) </w:t>
      </w:r>
    </w:p>
    <w:p w:rsidR="00BB2D18" w:rsidRPr="00B4721E" w:rsidRDefault="00BB2D18" w:rsidP="00BB2D18">
      <w:pPr>
        <w:autoSpaceDE w:val="0"/>
        <w:autoSpaceDN w:val="0"/>
        <w:adjustRightInd w:val="0"/>
        <w:spacing w:after="0" w:line="240" w:lineRule="auto"/>
        <w:ind w:left="709"/>
        <w:jc w:val="both"/>
        <w:rPr>
          <w:rFonts w:ascii="Arial" w:hAnsi="Arial" w:cs="Arial"/>
          <w:color w:val="000000"/>
          <w:sz w:val="24"/>
          <w:szCs w:val="24"/>
        </w:rPr>
      </w:pPr>
    </w:p>
    <w:p w:rsidR="00C342DD" w:rsidRDefault="00C342DD" w:rsidP="00BC1721">
      <w:pPr>
        <w:autoSpaceDE w:val="0"/>
        <w:autoSpaceDN w:val="0"/>
        <w:adjustRightInd w:val="0"/>
        <w:spacing w:after="0" w:line="240" w:lineRule="auto"/>
        <w:ind w:left="709" w:hanging="709"/>
        <w:jc w:val="both"/>
        <w:rPr>
          <w:rFonts w:ascii="Arial" w:hAnsi="Arial" w:cs="Arial"/>
          <w:b/>
          <w:sz w:val="24"/>
          <w:szCs w:val="24"/>
        </w:rPr>
      </w:pPr>
    </w:p>
    <w:p w:rsidR="00C342DD" w:rsidRDefault="00C342DD" w:rsidP="00BC1721">
      <w:pPr>
        <w:autoSpaceDE w:val="0"/>
        <w:autoSpaceDN w:val="0"/>
        <w:adjustRightInd w:val="0"/>
        <w:spacing w:after="0" w:line="240" w:lineRule="auto"/>
        <w:ind w:left="709" w:hanging="709"/>
        <w:jc w:val="both"/>
        <w:rPr>
          <w:rFonts w:ascii="Arial" w:hAnsi="Arial" w:cs="Arial"/>
          <w:b/>
          <w:sz w:val="24"/>
          <w:szCs w:val="24"/>
        </w:rPr>
      </w:pPr>
    </w:p>
    <w:p w:rsidR="0094026C" w:rsidRDefault="00F31BB3" w:rsidP="00BC1721">
      <w:pPr>
        <w:autoSpaceDE w:val="0"/>
        <w:autoSpaceDN w:val="0"/>
        <w:adjustRightInd w:val="0"/>
        <w:spacing w:after="0" w:line="240" w:lineRule="auto"/>
        <w:ind w:left="709" w:hanging="709"/>
        <w:jc w:val="both"/>
        <w:rPr>
          <w:rFonts w:ascii="Arial" w:hAnsi="Arial" w:cs="Arial"/>
          <w:sz w:val="24"/>
          <w:szCs w:val="24"/>
        </w:rPr>
      </w:pPr>
      <w:r w:rsidRPr="00F31BB3">
        <w:rPr>
          <w:rFonts w:ascii="Arial" w:hAnsi="Arial" w:cs="Arial"/>
          <w:b/>
          <w:sz w:val="24"/>
          <w:szCs w:val="24"/>
        </w:rPr>
        <w:t>8.</w:t>
      </w:r>
      <w:r w:rsidRPr="00F31BB3">
        <w:rPr>
          <w:rFonts w:ascii="Arial" w:hAnsi="Arial" w:cs="Arial"/>
          <w:b/>
          <w:sz w:val="24"/>
          <w:szCs w:val="24"/>
        </w:rPr>
        <w:tab/>
      </w:r>
      <w:r w:rsidR="0094026C" w:rsidRPr="002F7262">
        <w:rPr>
          <w:rFonts w:ascii="Arial" w:hAnsi="Arial" w:cs="Arial"/>
          <w:b/>
          <w:sz w:val="24"/>
          <w:szCs w:val="24"/>
          <w:u w:val="single"/>
        </w:rPr>
        <w:t>R</w:t>
      </w:r>
      <w:r w:rsidR="00F41DCF" w:rsidRPr="002F7262">
        <w:rPr>
          <w:rFonts w:ascii="Arial" w:hAnsi="Arial" w:cs="Arial"/>
          <w:b/>
          <w:sz w:val="24"/>
          <w:szCs w:val="24"/>
          <w:u w:val="single"/>
        </w:rPr>
        <w:t xml:space="preserve">oles and </w:t>
      </w:r>
      <w:r w:rsidR="0094026C" w:rsidRPr="002F7262">
        <w:rPr>
          <w:rFonts w:ascii="Arial" w:hAnsi="Arial" w:cs="Arial"/>
          <w:b/>
          <w:sz w:val="24"/>
          <w:szCs w:val="24"/>
          <w:u w:val="single"/>
        </w:rPr>
        <w:t>R</w:t>
      </w:r>
      <w:r w:rsidR="00F41DCF" w:rsidRPr="002F7262">
        <w:rPr>
          <w:rFonts w:ascii="Arial" w:hAnsi="Arial" w:cs="Arial"/>
          <w:b/>
          <w:sz w:val="24"/>
          <w:szCs w:val="24"/>
          <w:u w:val="single"/>
        </w:rPr>
        <w:t>esponsibilities</w:t>
      </w:r>
      <w:r w:rsidR="00F41DCF">
        <w:rPr>
          <w:rFonts w:ascii="Arial" w:hAnsi="Arial" w:cs="Arial"/>
          <w:b/>
          <w:sz w:val="24"/>
          <w:szCs w:val="24"/>
        </w:rPr>
        <w:t xml:space="preserve"> </w:t>
      </w:r>
      <w:r w:rsidR="0094026C">
        <w:rPr>
          <w:rFonts w:ascii="Arial" w:hAnsi="Arial" w:cs="Arial"/>
          <w:sz w:val="24"/>
          <w:szCs w:val="24"/>
        </w:rPr>
        <w:t xml:space="preserve"> </w:t>
      </w:r>
    </w:p>
    <w:p w:rsidR="0094026C" w:rsidRDefault="0094026C" w:rsidP="0094026C">
      <w:pPr>
        <w:autoSpaceDE w:val="0"/>
        <w:autoSpaceDN w:val="0"/>
        <w:adjustRightInd w:val="0"/>
        <w:spacing w:after="0" w:line="240" w:lineRule="auto"/>
        <w:jc w:val="both"/>
        <w:rPr>
          <w:rFonts w:ascii="Arial" w:hAnsi="Arial" w:cs="Arial"/>
          <w:sz w:val="24"/>
          <w:szCs w:val="24"/>
        </w:rPr>
      </w:pPr>
    </w:p>
    <w:p w:rsidR="0094026C" w:rsidRDefault="00F31BB3" w:rsidP="00BC1721">
      <w:pPr>
        <w:tabs>
          <w:tab w:val="left" w:pos="709"/>
        </w:tabs>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8</w:t>
      </w:r>
      <w:r w:rsidR="0094026C">
        <w:rPr>
          <w:rFonts w:ascii="Arial" w:hAnsi="Arial" w:cs="Arial"/>
          <w:sz w:val="24"/>
          <w:szCs w:val="24"/>
        </w:rPr>
        <w:t xml:space="preserve">.1. </w:t>
      </w:r>
      <w:r w:rsidR="00BC1721">
        <w:rPr>
          <w:rFonts w:ascii="Arial" w:hAnsi="Arial" w:cs="Arial"/>
          <w:sz w:val="24"/>
          <w:szCs w:val="24"/>
        </w:rPr>
        <w:t xml:space="preserve">  </w:t>
      </w:r>
      <w:r w:rsidR="0094026C" w:rsidRPr="009D4038">
        <w:rPr>
          <w:rFonts w:ascii="Arial" w:hAnsi="Arial" w:cs="Arial"/>
          <w:sz w:val="24"/>
          <w:szCs w:val="24"/>
        </w:rPr>
        <w:t xml:space="preserve">The </w:t>
      </w:r>
      <w:r w:rsidR="00697741" w:rsidRPr="00521F32">
        <w:rPr>
          <w:rFonts w:ascii="Arial" w:hAnsi="Arial" w:cs="Arial"/>
          <w:sz w:val="24"/>
          <w:szCs w:val="24"/>
        </w:rPr>
        <w:t>safeguarding</w:t>
      </w:r>
      <w:r w:rsidR="00E677E0">
        <w:rPr>
          <w:rFonts w:ascii="Arial" w:hAnsi="Arial" w:cs="Arial"/>
          <w:sz w:val="24"/>
          <w:szCs w:val="24"/>
        </w:rPr>
        <w:t xml:space="preserve"> children</w:t>
      </w:r>
      <w:r w:rsidR="00697741" w:rsidRPr="00521F32">
        <w:rPr>
          <w:rFonts w:ascii="Arial" w:hAnsi="Arial" w:cs="Arial"/>
          <w:sz w:val="24"/>
          <w:szCs w:val="24"/>
        </w:rPr>
        <w:t xml:space="preserve"> partnerships of City of York</w:t>
      </w:r>
      <w:r w:rsidR="009D4038" w:rsidRPr="00B4721E">
        <w:rPr>
          <w:rFonts w:ascii="Arial" w:hAnsi="Arial" w:cs="Arial"/>
          <w:sz w:val="24"/>
          <w:szCs w:val="24"/>
        </w:rPr>
        <w:t>, N</w:t>
      </w:r>
      <w:r w:rsidR="00697741" w:rsidRPr="009D4038">
        <w:rPr>
          <w:rFonts w:ascii="Arial" w:hAnsi="Arial" w:cs="Arial"/>
          <w:sz w:val="24"/>
          <w:szCs w:val="24"/>
        </w:rPr>
        <w:t>orth Yorkshire</w:t>
      </w:r>
      <w:r w:rsidR="009D4038" w:rsidRPr="00B4721E">
        <w:rPr>
          <w:rFonts w:ascii="Arial" w:hAnsi="Arial" w:cs="Arial"/>
          <w:sz w:val="24"/>
          <w:szCs w:val="24"/>
        </w:rPr>
        <w:t xml:space="preserve"> and East Riding </w:t>
      </w:r>
      <w:r w:rsidR="0094026C" w:rsidRPr="009D4038">
        <w:rPr>
          <w:rFonts w:ascii="Arial" w:hAnsi="Arial" w:cs="Arial"/>
          <w:sz w:val="24"/>
          <w:szCs w:val="24"/>
        </w:rPr>
        <w:t xml:space="preserve">are responsible for developing local procedures and ensuring multi-agency training is available. The </w:t>
      </w:r>
      <w:r w:rsidR="0000746E" w:rsidRPr="009D4038">
        <w:rPr>
          <w:rFonts w:ascii="Arial" w:hAnsi="Arial" w:cs="Arial"/>
          <w:sz w:val="24"/>
          <w:szCs w:val="24"/>
        </w:rPr>
        <w:t>safeguarding partners</w:t>
      </w:r>
      <w:r w:rsidR="009D4038" w:rsidRPr="00B4721E">
        <w:rPr>
          <w:rFonts w:ascii="Arial" w:hAnsi="Arial" w:cs="Arial"/>
          <w:sz w:val="24"/>
          <w:szCs w:val="24"/>
        </w:rPr>
        <w:t xml:space="preserve">hips </w:t>
      </w:r>
      <w:r w:rsidR="0094026C" w:rsidRPr="00521F32">
        <w:rPr>
          <w:rFonts w:ascii="Arial" w:hAnsi="Arial" w:cs="Arial"/>
          <w:sz w:val="24"/>
          <w:szCs w:val="24"/>
        </w:rPr>
        <w:t xml:space="preserve">have a role in scrutinising the safeguarding arrangements of statutory agencies and promoting </w:t>
      </w:r>
      <w:r w:rsidR="0094026C" w:rsidRPr="009D4038">
        <w:rPr>
          <w:rFonts w:ascii="Arial" w:hAnsi="Arial" w:cs="Arial"/>
          <w:sz w:val="24"/>
          <w:szCs w:val="24"/>
        </w:rPr>
        <w:t>effective joint working.</w:t>
      </w:r>
    </w:p>
    <w:p w:rsidR="0094026C" w:rsidRPr="0094026C" w:rsidRDefault="0094026C" w:rsidP="0094026C">
      <w:pPr>
        <w:autoSpaceDE w:val="0"/>
        <w:autoSpaceDN w:val="0"/>
        <w:adjustRightInd w:val="0"/>
        <w:spacing w:after="0" w:line="240" w:lineRule="auto"/>
        <w:jc w:val="both"/>
        <w:rPr>
          <w:rFonts w:ascii="Arial" w:hAnsi="Arial" w:cs="Arial"/>
          <w:sz w:val="24"/>
          <w:szCs w:val="24"/>
        </w:rPr>
      </w:pPr>
    </w:p>
    <w:p w:rsidR="0094026C" w:rsidRDefault="00F31BB3" w:rsidP="00BC1721">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8</w:t>
      </w:r>
      <w:r w:rsidR="00E31559">
        <w:rPr>
          <w:rFonts w:ascii="Arial" w:hAnsi="Arial" w:cs="Arial"/>
          <w:sz w:val="24"/>
          <w:szCs w:val="24"/>
        </w:rPr>
        <w:t>.2</w:t>
      </w:r>
      <w:r w:rsidR="00E31559">
        <w:rPr>
          <w:rFonts w:ascii="Arial" w:hAnsi="Arial" w:cs="Arial"/>
          <w:sz w:val="24"/>
          <w:szCs w:val="24"/>
        </w:rPr>
        <w:tab/>
        <w:t>It is the responsibility of Children’s Social C</w:t>
      </w:r>
      <w:r w:rsidR="0094026C" w:rsidRPr="0094026C">
        <w:rPr>
          <w:rFonts w:ascii="Arial" w:hAnsi="Arial" w:cs="Arial"/>
          <w:sz w:val="24"/>
          <w:szCs w:val="24"/>
        </w:rPr>
        <w:t>are</w:t>
      </w:r>
      <w:r w:rsidR="00E31559">
        <w:rPr>
          <w:rFonts w:ascii="Arial" w:hAnsi="Arial" w:cs="Arial"/>
          <w:sz w:val="24"/>
          <w:szCs w:val="24"/>
        </w:rPr>
        <w:t xml:space="preserve"> (CSC)</w:t>
      </w:r>
      <w:r w:rsidR="0094026C" w:rsidRPr="0094026C">
        <w:rPr>
          <w:rFonts w:ascii="Arial" w:hAnsi="Arial" w:cs="Arial"/>
          <w:sz w:val="24"/>
          <w:szCs w:val="24"/>
        </w:rPr>
        <w:t xml:space="preserve"> to investigate </w:t>
      </w:r>
      <w:r w:rsidR="0062502A" w:rsidRPr="005812E1">
        <w:rPr>
          <w:rFonts w:ascii="Arial" w:hAnsi="Arial" w:cs="Arial"/>
          <w:sz w:val="24"/>
          <w:szCs w:val="24"/>
        </w:rPr>
        <w:t xml:space="preserve">allegations of child abuse </w:t>
      </w:r>
      <w:r w:rsidR="0094026C" w:rsidRPr="0094026C">
        <w:rPr>
          <w:rFonts w:ascii="Arial" w:hAnsi="Arial" w:cs="Arial"/>
          <w:sz w:val="24"/>
          <w:szCs w:val="24"/>
        </w:rPr>
        <w:t>in conjunction, and with the participation of, other agencies. They also lead the Child in Need process.</w:t>
      </w:r>
    </w:p>
    <w:p w:rsidR="0094026C" w:rsidRPr="0094026C" w:rsidRDefault="0094026C" w:rsidP="0094026C">
      <w:pPr>
        <w:autoSpaceDE w:val="0"/>
        <w:autoSpaceDN w:val="0"/>
        <w:adjustRightInd w:val="0"/>
        <w:spacing w:after="0" w:line="240" w:lineRule="auto"/>
        <w:jc w:val="both"/>
        <w:rPr>
          <w:rFonts w:ascii="Arial" w:hAnsi="Arial" w:cs="Arial"/>
          <w:sz w:val="24"/>
          <w:szCs w:val="24"/>
        </w:rPr>
      </w:pPr>
    </w:p>
    <w:p w:rsidR="0094026C" w:rsidRDefault="00F31BB3" w:rsidP="00BC1721">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8</w:t>
      </w:r>
      <w:r w:rsidR="0094026C" w:rsidRPr="0094026C">
        <w:rPr>
          <w:rFonts w:ascii="Arial" w:hAnsi="Arial" w:cs="Arial"/>
          <w:sz w:val="24"/>
          <w:szCs w:val="24"/>
        </w:rPr>
        <w:t>.3</w:t>
      </w:r>
      <w:r w:rsidR="0094026C" w:rsidRPr="0094026C">
        <w:rPr>
          <w:rFonts w:ascii="Arial" w:hAnsi="Arial" w:cs="Arial"/>
          <w:sz w:val="24"/>
          <w:szCs w:val="24"/>
        </w:rPr>
        <w:tab/>
      </w:r>
      <w:r w:rsidR="00E31559" w:rsidRPr="00E31559">
        <w:rPr>
          <w:rFonts w:ascii="Arial" w:hAnsi="Arial" w:cs="Arial"/>
          <w:sz w:val="24"/>
          <w:szCs w:val="24"/>
        </w:rPr>
        <w:t>CSC</w:t>
      </w:r>
      <w:r w:rsidR="0094026C" w:rsidRPr="0094026C">
        <w:rPr>
          <w:rFonts w:ascii="Arial" w:hAnsi="Arial" w:cs="Arial"/>
          <w:sz w:val="24"/>
          <w:szCs w:val="24"/>
        </w:rPr>
        <w:t xml:space="preserve"> work with </w:t>
      </w:r>
      <w:r w:rsidR="00940A1D">
        <w:rPr>
          <w:rFonts w:ascii="Arial" w:hAnsi="Arial" w:cs="Arial"/>
          <w:sz w:val="24"/>
          <w:szCs w:val="24"/>
        </w:rPr>
        <w:t xml:space="preserve">all </w:t>
      </w:r>
      <w:r w:rsidR="0094026C" w:rsidRPr="0094026C">
        <w:rPr>
          <w:rFonts w:ascii="Arial" w:hAnsi="Arial" w:cs="Arial"/>
          <w:sz w:val="24"/>
          <w:szCs w:val="24"/>
        </w:rPr>
        <w:t>health services</w:t>
      </w:r>
      <w:r w:rsidR="00940A1D">
        <w:rPr>
          <w:rFonts w:ascii="Arial" w:hAnsi="Arial" w:cs="Arial"/>
          <w:sz w:val="24"/>
          <w:szCs w:val="24"/>
        </w:rPr>
        <w:t>, including Primary Care</w:t>
      </w:r>
      <w:r w:rsidR="0094026C" w:rsidRPr="0094026C">
        <w:rPr>
          <w:rFonts w:ascii="Arial" w:hAnsi="Arial" w:cs="Arial"/>
          <w:sz w:val="24"/>
          <w:szCs w:val="24"/>
        </w:rPr>
        <w:t xml:space="preserve">, education, police, prison and probation services, district councils and other organisations such as the NSPCC, domestic </w:t>
      </w:r>
      <w:r w:rsidR="00E677E0">
        <w:rPr>
          <w:rFonts w:ascii="Arial" w:hAnsi="Arial" w:cs="Arial"/>
          <w:sz w:val="24"/>
          <w:szCs w:val="24"/>
        </w:rPr>
        <w:t xml:space="preserve"> abuse</w:t>
      </w:r>
      <w:r w:rsidR="0094026C" w:rsidRPr="0094026C">
        <w:rPr>
          <w:rFonts w:ascii="Arial" w:hAnsi="Arial" w:cs="Arial"/>
          <w:sz w:val="24"/>
          <w:szCs w:val="24"/>
        </w:rPr>
        <w:t xml:space="preserve"> forums, youth services and armed forces, all of whom contribute and work together to share responsibility for safeguarding children and promoting their welfare.</w:t>
      </w:r>
    </w:p>
    <w:p w:rsidR="00172C10" w:rsidRDefault="00172C10" w:rsidP="00BC1721">
      <w:pPr>
        <w:autoSpaceDE w:val="0"/>
        <w:autoSpaceDN w:val="0"/>
        <w:adjustRightInd w:val="0"/>
        <w:spacing w:after="0" w:line="240" w:lineRule="auto"/>
        <w:ind w:left="709" w:hanging="709"/>
        <w:jc w:val="both"/>
        <w:rPr>
          <w:rFonts w:ascii="Arial" w:hAnsi="Arial" w:cs="Arial"/>
          <w:sz w:val="24"/>
          <w:szCs w:val="24"/>
        </w:rPr>
      </w:pPr>
    </w:p>
    <w:p w:rsidR="00172C10" w:rsidRDefault="00172C10" w:rsidP="00172C10">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 xml:space="preserve">8.4   </w:t>
      </w:r>
      <w:r w:rsidR="00C342DD">
        <w:rPr>
          <w:rFonts w:ascii="Arial" w:hAnsi="Arial" w:cs="Arial"/>
          <w:sz w:val="24"/>
          <w:szCs w:val="24"/>
        </w:rPr>
        <w:t xml:space="preserve">  </w:t>
      </w:r>
      <w:r>
        <w:rPr>
          <w:rFonts w:ascii="Arial" w:hAnsi="Arial" w:cs="Arial"/>
          <w:sz w:val="24"/>
          <w:szCs w:val="24"/>
        </w:rPr>
        <w:t xml:space="preserve">Clinical Commissioning Groups are </w:t>
      </w:r>
      <w:r w:rsidRPr="00306BAA">
        <w:rPr>
          <w:rFonts w:ascii="Arial" w:hAnsi="Arial" w:cs="Arial"/>
          <w:sz w:val="24"/>
          <w:szCs w:val="24"/>
        </w:rPr>
        <w:t>required to employ a named GP to advise and support GP safeguarding practice leads. GPs should have a lead and deputy lead for safeguarding, who should work closely with the named GP based in the clinical commissioning group. (HM Government, 2018).</w:t>
      </w:r>
    </w:p>
    <w:p w:rsidR="00172C10" w:rsidRDefault="00172C10" w:rsidP="00BC1721">
      <w:pPr>
        <w:autoSpaceDE w:val="0"/>
        <w:autoSpaceDN w:val="0"/>
        <w:adjustRightInd w:val="0"/>
        <w:spacing w:after="0" w:line="240" w:lineRule="auto"/>
        <w:ind w:left="709" w:hanging="709"/>
        <w:jc w:val="both"/>
        <w:rPr>
          <w:rFonts w:ascii="Arial" w:hAnsi="Arial" w:cs="Arial"/>
          <w:sz w:val="24"/>
          <w:szCs w:val="24"/>
        </w:rPr>
      </w:pPr>
    </w:p>
    <w:p w:rsidR="0094026C" w:rsidRPr="0094026C" w:rsidRDefault="0094026C" w:rsidP="0094026C">
      <w:pPr>
        <w:autoSpaceDE w:val="0"/>
        <w:autoSpaceDN w:val="0"/>
        <w:adjustRightInd w:val="0"/>
        <w:spacing w:after="0" w:line="240" w:lineRule="auto"/>
        <w:jc w:val="both"/>
        <w:rPr>
          <w:rFonts w:ascii="Arial" w:hAnsi="Arial" w:cs="Arial"/>
          <w:sz w:val="24"/>
          <w:szCs w:val="24"/>
        </w:rPr>
      </w:pPr>
    </w:p>
    <w:p w:rsidR="00521964" w:rsidRDefault="00F31BB3" w:rsidP="00BC1721">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8</w:t>
      </w:r>
      <w:r w:rsidR="0094026C" w:rsidRPr="0094026C">
        <w:rPr>
          <w:rFonts w:ascii="Arial" w:hAnsi="Arial" w:cs="Arial"/>
          <w:sz w:val="24"/>
          <w:szCs w:val="24"/>
        </w:rPr>
        <w:t>.</w:t>
      </w:r>
      <w:r w:rsidR="00172C10">
        <w:rPr>
          <w:rFonts w:ascii="Arial" w:hAnsi="Arial" w:cs="Arial"/>
          <w:sz w:val="24"/>
          <w:szCs w:val="24"/>
        </w:rPr>
        <w:t>5</w:t>
      </w:r>
      <w:r w:rsidR="0094026C" w:rsidRPr="0094026C">
        <w:rPr>
          <w:rFonts w:ascii="Arial" w:hAnsi="Arial" w:cs="Arial"/>
          <w:sz w:val="24"/>
          <w:szCs w:val="24"/>
        </w:rPr>
        <w:tab/>
        <w:t xml:space="preserve">The practice team are not responsible for investigating child abuse and neglect but they do have a responsibility for sharing information, acting on concerns and contributing to the </w:t>
      </w:r>
      <w:r w:rsidR="00521964" w:rsidRPr="00521964">
        <w:rPr>
          <w:rFonts w:ascii="Arial" w:hAnsi="Arial" w:cs="Arial"/>
          <w:sz w:val="24"/>
          <w:szCs w:val="24"/>
        </w:rPr>
        <w:t>'child in need'</w:t>
      </w:r>
      <w:r w:rsidR="00521964">
        <w:rPr>
          <w:rFonts w:ascii="Arial" w:hAnsi="Arial" w:cs="Arial"/>
          <w:sz w:val="24"/>
          <w:szCs w:val="24"/>
        </w:rPr>
        <w:t>,</w:t>
      </w:r>
      <w:r w:rsidR="00521964" w:rsidRPr="00521964">
        <w:rPr>
          <w:rFonts w:ascii="Arial" w:hAnsi="Arial" w:cs="Arial"/>
          <w:sz w:val="24"/>
          <w:szCs w:val="24"/>
        </w:rPr>
        <w:t xml:space="preserve"> </w:t>
      </w:r>
      <w:r w:rsidR="0094026C" w:rsidRPr="0094026C">
        <w:rPr>
          <w:rFonts w:ascii="Arial" w:hAnsi="Arial" w:cs="Arial"/>
          <w:sz w:val="24"/>
          <w:szCs w:val="24"/>
        </w:rPr>
        <w:t>'child protection', and ‘</w:t>
      </w:r>
      <w:r w:rsidR="009D5F1E">
        <w:rPr>
          <w:rFonts w:ascii="Arial" w:hAnsi="Arial" w:cs="Arial"/>
          <w:sz w:val="24"/>
          <w:szCs w:val="24"/>
        </w:rPr>
        <w:t>looked after children’</w:t>
      </w:r>
      <w:r w:rsidR="0094026C" w:rsidRPr="0094026C">
        <w:rPr>
          <w:rFonts w:ascii="Arial" w:hAnsi="Arial" w:cs="Arial"/>
          <w:sz w:val="24"/>
          <w:szCs w:val="24"/>
        </w:rPr>
        <w:t xml:space="preserve"> processes. </w:t>
      </w:r>
    </w:p>
    <w:p w:rsidR="00521964" w:rsidRDefault="00521964" w:rsidP="00BC1721">
      <w:pPr>
        <w:autoSpaceDE w:val="0"/>
        <w:autoSpaceDN w:val="0"/>
        <w:adjustRightInd w:val="0"/>
        <w:spacing w:after="0" w:line="240" w:lineRule="auto"/>
        <w:ind w:left="709" w:hanging="709"/>
        <w:jc w:val="both"/>
        <w:rPr>
          <w:rFonts w:ascii="Arial" w:hAnsi="Arial" w:cs="Arial"/>
          <w:sz w:val="24"/>
          <w:szCs w:val="24"/>
        </w:rPr>
      </w:pPr>
    </w:p>
    <w:p w:rsidR="0094026C" w:rsidRPr="0094026C" w:rsidRDefault="00F31BB3" w:rsidP="00BC1721">
      <w:pPr>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8</w:t>
      </w:r>
      <w:r w:rsidR="00521964">
        <w:rPr>
          <w:rFonts w:ascii="Arial" w:hAnsi="Arial" w:cs="Arial"/>
          <w:sz w:val="24"/>
          <w:szCs w:val="24"/>
        </w:rPr>
        <w:t>.</w:t>
      </w:r>
      <w:r w:rsidR="00172C10">
        <w:rPr>
          <w:rFonts w:ascii="Arial" w:hAnsi="Arial" w:cs="Arial"/>
          <w:sz w:val="24"/>
          <w:szCs w:val="24"/>
        </w:rPr>
        <w:t>6</w:t>
      </w:r>
      <w:r w:rsidR="00521964">
        <w:rPr>
          <w:rFonts w:ascii="Arial" w:hAnsi="Arial" w:cs="Arial"/>
          <w:sz w:val="24"/>
          <w:szCs w:val="24"/>
        </w:rPr>
        <w:t xml:space="preserve">   </w:t>
      </w:r>
      <w:r w:rsidR="00521964">
        <w:rPr>
          <w:rFonts w:ascii="Arial" w:hAnsi="Arial" w:cs="Arial"/>
          <w:sz w:val="24"/>
          <w:szCs w:val="24"/>
        </w:rPr>
        <w:tab/>
      </w:r>
      <w:r w:rsidR="0094026C" w:rsidRPr="0094026C">
        <w:rPr>
          <w:rFonts w:ascii="Arial" w:hAnsi="Arial" w:cs="Arial"/>
          <w:sz w:val="24"/>
          <w:szCs w:val="24"/>
        </w:rPr>
        <w:t xml:space="preserve">There is </w:t>
      </w:r>
      <w:r w:rsidR="00521964">
        <w:rPr>
          <w:rFonts w:ascii="Arial" w:hAnsi="Arial" w:cs="Arial"/>
          <w:sz w:val="24"/>
          <w:szCs w:val="24"/>
        </w:rPr>
        <w:t xml:space="preserve">an </w:t>
      </w:r>
      <w:r w:rsidR="0094026C" w:rsidRPr="0094026C">
        <w:rPr>
          <w:rFonts w:ascii="Arial" w:hAnsi="Arial" w:cs="Arial"/>
          <w:sz w:val="24"/>
          <w:szCs w:val="24"/>
        </w:rPr>
        <w:t>expectation that the practice team contribute to the ‘early help’ agenda.</w:t>
      </w:r>
      <w:r w:rsidR="009D5F1E" w:rsidRPr="009D5F1E">
        <w:t xml:space="preserve"> </w:t>
      </w:r>
      <w:r w:rsidR="009D5F1E" w:rsidRPr="009D5F1E">
        <w:rPr>
          <w:rFonts w:ascii="Arial" w:hAnsi="Arial" w:cs="Arial"/>
          <w:sz w:val="24"/>
          <w:szCs w:val="24"/>
        </w:rPr>
        <w:t xml:space="preserve">Children and their families who receive coordinated early help are less likely to develop difficulties that require intervention through a statutory assessment under the Children Act 1989.  An Early Intervention assessment </w:t>
      </w:r>
      <w:r w:rsidR="009D5F1E">
        <w:rPr>
          <w:rFonts w:ascii="Arial" w:hAnsi="Arial" w:cs="Arial"/>
          <w:sz w:val="24"/>
          <w:szCs w:val="24"/>
        </w:rPr>
        <w:t xml:space="preserve">can be </w:t>
      </w:r>
      <w:r w:rsidR="009D5F1E" w:rsidRPr="009D5F1E">
        <w:rPr>
          <w:rFonts w:ascii="Arial" w:hAnsi="Arial" w:cs="Arial"/>
          <w:sz w:val="24"/>
          <w:szCs w:val="24"/>
        </w:rPr>
        <w:t>completed with the agreement of parents so that local agencies can work with the family to identify what help the child and family might need to reduce an escalation of needs that could require statutory intervention</w:t>
      </w:r>
      <w:r w:rsidR="008536C0">
        <w:rPr>
          <w:rFonts w:ascii="Arial" w:hAnsi="Arial" w:cs="Arial"/>
          <w:sz w:val="24"/>
          <w:szCs w:val="24"/>
        </w:rPr>
        <w:t>.</w:t>
      </w:r>
    </w:p>
    <w:p w:rsidR="0094026C" w:rsidRPr="0094026C" w:rsidRDefault="0094026C" w:rsidP="0094026C">
      <w:pPr>
        <w:autoSpaceDE w:val="0"/>
        <w:autoSpaceDN w:val="0"/>
        <w:adjustRightInd w:val="0"/>
        <w:spacing w:after="0" w:line="240" w:lineRule="auto"/>
        <w:jc w:val="both"/>
        <w:rPr>
          <w:rFonts w:ascii="Arial" w:hAnsi="Arial" w:cs="Arial"/>
          <w:sz w:val="24"/>
          <w:szCs w:val="24"/>
        </w:rPr>
      </w:pPr>
    </w:p>
    <w:p w:rsidR="00711673" w:rsidRDefault="00F31BB3" w:rsidP="00711673">
      <w:pPr>
        <w:autoSpaceDE w:val="0"/>
        <w:autoSpaceDN w:val="0"/>
        <w:adjustRightInd w:val="0"/>
        <w:spacing w:line="240" w:lineRule="auto"/>
        <w:ind w:left="709" w:hanging="709"/>
        <w:jc w:val="both"/>
        <w:rPr>
          <w:rFonts w:ascii="Arial" w:hAnsi="Arial" w:cs="Arial"/>
          <w:b/>
          <w:sz w:val="24"/>
          <w:szCs w:val="24"/>
        </w:rPr>
      </w:pPr>
      <w:bookmarkStart w:id="2" w:name="_Toc347217717"/>
      <w:r>
        <w:rPr>
          <w:rFonts w:ascii="Arial" w:hAnsi="Arial" w:cs="Arial"/>
          <w:sz w:val="24"/>
          <w:szCs w:val="24"/>
        </w:rPr>
        <w:t>9</w:t>
      </w:r>
      <w:r w:rsidR="00FB58D0" w:rsidRPr="00940A1D">
        <w:rPr>
          <w:rFonts w:ascii="Arial" w:hAnsi="Arial" w:cs="Arial"/>
          <w:sz w:val="24"/>
          <w:szCs w:val="24"/>
        </w:rPr>
        <w:t>.</w:t>
      </w:r>
      <w:r w:rsidR="00FB58D0">
        <w:rPr>
          <w:rFonts w:ascii="Arial" w:hAnsi="Arial" w:cs="Arial"/>
          <w:b/>
          <w:sz w:val="24"/>
          <w:szCs w:val="24"/>
        </w:rPr>
        <w:t xml:space="preserve">   </w:t>
      </w:r>
      <w:r w:rsidR="00940A1D">
        <w:rPr>
          <w:rFonts w:ascii="Arial" w:hAnsi="Arial" w:cs="Arial"/>
          <w:b/>
          <w:sz w:val="24"/>
          <w:szCs w:val="24"/>
        </w:rPr>
        <w:t xml:space="preserve">    </w:t>
      </w:r>
      <w:r w:rsidR="00711673" w:rsidRPr="002F7262">
        <w:rPr>
          <w:rFonts w:ascii="Arial" w:hAnsi="Arial" w:cs="Arial"/>
          <w:b/>
          <w:sz w:val="24"/>
          <w:szCs w:val="24"/>
          <w:u w:val="single"/>
        </w:rPr>
        <w:t>P</w:t>
      </w:r>
      <w:r w:rsidR="00BC1721" w:rsidRPr="002F7262">
        <w:rPr>
          <w:rFonts w:ascii="Arial" w:hAnsi="Arial" w:cs="Arial"/>
          <w:b/>
          <w:sz w:val="24"/>
          <w:szCs w:val="24"/>
          <w:u w:val="single"/>
        </w:rPr>
        <w:t>ractice Arrangements</w:t>
      </w:r>
      <w:r w:rsidR="00BC1721">
        <w:rPr>
          <w:rFonts w:ascii="Arial" w:hAnsi="Arial" w:cs="Arial"/>
          <w:b/>
          <w:sz w:val="24"/>
          <w:szCs w:val="24"/>
        </w:rPr>
        <w:t xml:space="preserve"> </w:t>
      </w:r>
    </w:p>
    <w:p w:rsidR="00AE619B" w:rsidRDefault="00F31BB3" w:rsidP="00BC1721">
      <w:pPr>
        <w:autoSpaceDE w:val="0"/>
        <w:autoSpaceDN w:val="0"/>
        <w:adjustRightInd w:val="0"/>
        <w:spacing w:line="240" w:lineRule="auto"/>
        <w:ind w:left="709" w:hanging="709"/>
        <w:jc w:val="both"/>
        <w:rPr>
          <w:rFonts w:ascii="Arial" w:hAnsi="Arial" w:cs="Arial"/>
          <w:b/>
          <w:sz w:val="24"/>
          <w:szCs w:val="24"/>
        </w:rPr>
      </w:pPr>
      <w:r>
        <w:rPr>
          <w:rFonts w:ascii="Arial" w:hAnsi="Arial" w:cs="Arial"/>
          <w:sz w:val="24"/>
          <w:szCs w:val="24"/>
        </w:rPr>
        <w:t>9</w:t>
      </w:r>
      <w:r w:rsidR="00AE619B" w:rsidRPr="00940A1D">
        <w:rPr>
          <w:rFonts w:ascii="Arial" w:hAnsi="Arial" w:cs="Arial"/>
          <w:sz w:val="24"/>
          <w:szCs w:val="24"/>
        </w:rPr>
        <w:t>.1</w:t>
      </w:r>
      <w:r w:rsidR="00AE619B">
        <w:rPr>
          <w:rFonts w:ascii="Arial" w:hAnsi="Arial" w:cs="Arial"/>
          <w:b/>
          <w:sz w:val="24"/>
          <w:szCs w:val="24"/>
        </w:rPr>
        <w:t xml:space="preserve"> </w:t>
      </w:r>
      <w:r w:rsidR="00AE619B" w:rsidRPr="00AE619B">
        <w:rPr>
          <w:rFonts w:ascii="Arial" w:hAnsi="Arial" w:cs="Arial"/>
          <w:b/>
          <w:sz w:val="24"/>
          <w:szCs w:val="24"/>
        </w:rPr>
        <w:t xml:space="preserve"> </w:t>
      </w:r>
      <w:r w:rsidR="00BC1721">
        <w:rPr>
          <w:rFonts w:ascii="Arial" w:hAnsi="Arial" w:cs="Arial"/>
          <w:b/>
          <w:sz w:val="24"/>
          <w:szCs w:val="24"/>
        </w:rPr>
        <w:t xml:space="preserve">  </w:t>
      </w:r>
      <w:r w:rsidR="00403942">
        <w:rPr>
          <w:rFonts w:ascii="Arial" w:hAnsi="Arial" w:cs="Arial"/>
          <w:b/>
          <w:sz w:val="24"/>
          <w:szCs w:val="24"/>
        </w:rPr>
        <w:tab/>
      </w:r>
      <w:r w:rsidR="00403942" w:rsidRPr="00403942">
        <w:rPr>
          <w:rFonts w:ascii="Arial" w:hAnsi="Arial" w:cs="Arial"/>
          <w:sz w:val="24"/>
          <w:szCs w:val="24"/>
        </w:rPr>
        <w:t>Topcliffe Surgery</w:t>
      </w:r>
      <w:r w:rsidR="00AE619B" w:rsidRPr="00AE619B">
        <w:rPr>
          <w:rFonts w:ascii="Arial" w:hAnsi="Arial" w:cs="Arial"/>
          <w:color w:val="FF0000"/>
          <w:sz w:val="24"/>
          <w:szCs w:val="24"/>
        </w:rPr>
        <w:t xml:space="preserve"> </w:t>
      </w:r>
      <w:r w:rsidR="00AE619B" w:rsidRPr="00AE619B">
        <w:rPr>
          <w:rFonts w:ascii="Arial" w:hAnsi="Arial" w:cs="Arial"/>
          <w:sz w:val="24"/>
          <w:szCs w:val="24"/>
        </w:rPr>
        <w:t>has clearly identified lines of accountability within the practice to promote the work of safeguarding children within the practice. Safeguarding responsibilities will be clearly defined in all job descriptions</w:t>
      </w:r>
      <w:r w:rsidR="00AE619B">
        <w:rPr>
          <w:rFonts w:ascii="Arial" w:hAnsi="Arial" w:cs="Arial"/>
          <w:sz w:val="24"/>
          <w:szCs w:val="24"/>
        </w:rPr>
        <w:t xml:space="preserve"> and there are nominated leads for safeguarding children</w:t>
      </w:r>
      <w:r w:rsidR="00AE619B" w:rsidRPr="00AE619B">
        <w:rPr>
          <w:rFonts w:ascii="Arial" w:hAnsi="Arial" w:cs="Arial"/>
          <w:b/>
          <w:sz w:val="24"/>
          <w:szCs w:val="24"/>
        </w:rPr>
        <w:t>.</w:t>
      </w:r>
    </w:p>
    <w:p w:rsidR="00711673" w:rsidRDefault="00F31BB3" w:rsidP="00BC1721">
      <w:pPr>
        <w:autoSpaceDE w:val="0"/>
        <w:autoSpaceDN w:val="0"/>
        <w:adjustRightInd w:val="0"/>
        <w:spacing w:line="240" w:lineRule="auto"/>
        <w:ind w:left="709" w:hanging="709"/>
        <w:jc w:val="both"/>
        <w:rPr>
          <w:rFonts w:ascii="Arial" w:hAnsi="Arial" w:cs="Arial"/>
          <w:sz w:val="24"/>
          <w:szCs w:val="24"/>
        </w:rPr>
      </w:pPr>
      <w:r>
        <w:rPr>
          <w:rFonts w:ascii="Arial" w:hAnsi="Arial" w:cs="Arial"/>
          <w:sz w:val="24"/>
          <w:szCs w:val="24"/>
        </w:rPr>
        <w:t>9</w:t>
      </w:r>
      <w:r w:rsidR="00711673" w:rsidRPr="00940A1D">
        <w:rPr>
          <w:rFonts w:ascii="Arial" w:hAnsi="Arial" w:cs="Arial"/>
          <w:sz w:val="24"/>
          <w:szCs w:val="24"/>
        </w:rPr>
        <w:t>.</w:t>
      </w:r>
      <w:r w:rsidR="00AE619B" w:rsidRPr="00940A1D">
        <w:rPr>
          <w:rFonts w:ascii="Arial" w:hAnsi="Arial" w:cs="Arial"/>
          <w:sz w:val="24"/>
          <w:szCs w:val="24"/>
        </w:rPr>
        <w:t>2</w:t>
      </w:r>
      <w:r w:rsidR="006E0805" w:rsidRPr="00940A1D">
        <w:rPr>
          <w:rFonts w:ascii="Arial" w:hAnsi="Arial" w:cs="Arial"/>
          <w:sz w:val="24"/>
          <w:szCs w:val="24"/>
        </w:rPr>
        <w:t>.</w:t>
      </w:r>
      <w:r w:rsidR="00711673" w:rsidRPr="00711673">
        <w:rPr>
          <w:rFonts w:ascii="Arial" w:hAnsi="Arial" w:cs="Arial"/>
          <w:b/>
          <w:sz w:val="24"/>
          <w:szCs w:val="24"/>
        </w:rPr>
        <w:tab/>
      </w:r>
      <w:r w:rsidR="00711673" w:rsidRPr="00711673">
        <w:rPr>
          <w:rFonts w:ascii="Arial" w:hAnsi="Arial" w:cs="Arial"/>
          <w:sz w:val="24"/>
          <w:szCs w:val="24"/>
        </w:rPr>
        <w:t xml:space="preserve">The </w:t>
      </w:r>
      <w:r w:rsidR="00711673" w:rsidRPr="00A2036B">
        <w:rPr>
          <w:rFonts w:ascii="Arial" w:hAnsi="Arial" w:cs="Arial"/>
          <w:b/>
          <w:sz w:val="24"/>
          <w:szCs w:val="24"/>
        </w:rPr>
        <w:t>Practice Lead for Safeguarding Children</w:t>
      </w:r>
      <w:r w:rsidR="00711673" w:rsidRPr="00711673">
        <w:rPr>
          <w:rFonts w:ascii="Arial" w:hAnsi="Arial" w:cs="Arial"/>
          <w:sz w:val="24"/>
          <w:szCs w:val="24"/>
        </w:rPr>
        <w:t xml:space="preserve"> is:</w:t>
      </w:r>
    </w:p>
    <w:p w:rsidR="00711673" w:rsidRPr="00711673" w:rsidRDefault="00711673" w:rsidP="00BC1721">
      <w:pPr>
        <w:autoSpaceDE w:val="0"/>
        <w:autoSpaceDN w:val="0"/>
        <w:adjustRightInd w:val="0"/>
        <w:spacing w:line="240" w:lineRule="auto"/>
        <w:ind w:left="709" w:hanging="709"/>
        <w:jc w:val="both"/>
        <w:rPr>
          <w:rFonts w:ascii="Arial" w:hAnsi="Arial" w:cs="Arial"/>
          <w:sz w:val="24"/>
          <w:szCs w:val="24"/>
        </w:rPr>
      </w:pPr>
      <w:r>
        <w:rPr>
          <w:rFonts w:ascii="Arial" w:hAnsi="Arial" w:cs="Arial"/>
          <w:sz w:val="24"/>
          <w:szCs w:val="24"/>
        </w:rPr>
        <w:t xml:space="preserve">       </w:t>
      </w:r>
      <w:r w:rsidRPr="00711673">
        <w:rPr>
          <w:rFonts w:ascii="Arial" w:hAnsi="Arial" w:cs="Arial"/>
          <w:sz w:val="24"/>
          <w:szCs w:val="24"/>
        </w:rPr>
        <w:t xml:space="preserve"> </w:t>
      </w:r>
      <w:r w:rsidR="00BC1721">
        <w:rPr>
          <w:rFonts w:ascii="Arial" w:hAnsi="Arial" w:cs="Arial"/>
          <w:sz w:val="24"/>
          <w:szCs w:val="24"/>
        </w:rPr>
        <w:tab/>
      </w:r>
      <w:r w:rsidR="00BC1721">
        <w:rPr>
          <w:rFonts w:ascii="Arial" w:hAnsi="Arial" w:cs="Arial"/>
          <w:sz w:val="24"/>
          <w:szCs w:val="24"/>
        </w:rPr>
        <w:tab/>
      </w:r>
      <w:r w:rsidR="00403942" w:rsidRPr="00403942">
        <w:rPr>
          <w:rFonts w:ascii="Arial" w:hAnsi="Arial" w:cs="Arial"/>
          <w:sz w:val="24"/>
          <w:szCs w:val="24"/>
        </w:rPr>
        <w:t>Dr Rachel Doswell</w:t>
      </w:r>
    </w:p>
    <w:p w:rsidR="00711673" w:rsidRPr="00711673" w:rsidRDefault="00711673" w:rsidP="00BC1721">
      <w:pPr>
        <w:autoSpaceDE w:val="0"/>
        <w:autoSpaceDN w:val="0"/>
        <w:adjustRightInd w:val="0"/>
        <w:spacing w:line="240" w:lineRule="auto"/>
        <w:ind w:left="709"/>
        <w:jc w:val="both"/>
        <w:rPr>
          <w:rFonts w:ascii="Arial" w:hAnsi="Arial" w:cs="Arial"/>
          <w:sz w:val="24"/>
          <w:szCs w:val="24"/>
        </w:rPr>
      </w:pPr>
      <w:r w:rsidRPr="00711673">
        <w:rPr>
          <w:rFonts w:ascii="Arial" w:hAnsi="Arial" w:cs="Arial"/>
          <w:sz w:val="24"/>
          <w:szCs w:val="24"/>
        </w:rPr>
        <w:t xml:space="preserve">The </w:t>
      </w:r>
      <w:r w:rsidRPr="00A2036B">
        <w:rPr>
          <w:rFonts w:ascii="Arial" w:hAnsi="Arial" w:cs="Arial"/>
          <w:b/>
          <w:sz w:val="24"/>
          <w:szCs w:val="24"/>
        </w:rPr>
        <w:t>Administration Lead for managing Safeguarding data</w:t>
      </w:r>
      <w:r w:rsidRPr="00711673">
        <w:rPr>
          <w:rFonts w:ascii="Arial" w:hAnsi="Arial" w:cs="Arial"/>
          <w:sz w:val="24"/>
          <w:szCs w:val="24"/>
        </w:rPr>
        <w:t xml:space="preserve"> is: </w:t>
      </w:r>
    </w:p>
    <w:p w:rsidR="00711673" w:rsidRPr="00711673" w:rsidRDefault="00A2036B" w:rsidP="00BC1721">
      <w:pPr>
        <w:autoSpaceDE w:val="0"/>
        <w:autoSpaceDN w:val="0"/>
        <w:adjustRightInd w:val="0"/>
        <w:spacing w:line="240" w:lineRule="auto"/>
        <w:ind w:left="709"/>
        <w:jc w:val="both"/>
        <w:rPr>
          <w:rFonts w:ascii="Arial" w:hAnsi="Arial" w:cs="Arial"/>
          <w:b/>
          <w:color w:val="FF0000"/>
          <w:sz w:val="24"/>
          <w:szCs w:val="24"/>
        </w:rPr>
      </w:pPr>
      <w:r w:rsidRPr="00403942">
        <w:rPr>
          <w:rFonts w:ascii="Arial" w:hAnsi="Arial" w:cs="Arial"/>
          <w:sz w:val="24"/>
          <w:szCs w:val="24"/>
        </w:rPr>
        <w:lastRenderedPageBreak/>
        <w:t>Dr Rachel Doswell</w:t>
      </w:r>
      <w:r w:rsidRPr="00711673">
        <w:rPr>
          <w:rFonts w:ascii="Arial" w:hAnsi="Arial" w:cs="Arial"/>
          <w:color w:val="FF0000"/>
          <w:sz w:val="24"/>
          <w:szCs w:val="24"/>
        </w:rPr>
        <w:t xml:space="preserve"> </w:t>
      </w:r>
    </w:p>
    <w:p w:rsidR="00711673" w:rsidRPr="006E0805" w:rsidRDefault="00F31BB3" w:rsidP="006E0805">
      <w:pPr>
        <w:autoSpaceDE w:val="0"/>
        <w:autoSpaceDN w:val="0"/>
        <w:adjustRightInd w:val="0"/>
        <w:spacing w:line="240" w:lineRule="auto"/>
        <w:ind w:left="709" w:hanging="709"/>
        <w:jc w:val="both"/>
        <w:rPr>
          <w:rFonts w:ascii="Arial" w:hAnsi="Arial" w:cs="Arial"/>
          <w:sz w:val="24"/>
          <w:szCs w:val="24"/>
        </w:rPr>
      </w:pPr>
      <w:r>
        <w:rPr>
          <w:rFonts w:ascii="Arial" w:hAnsi="Arial" w:cs="Arial"/>
          <w:sz w:val="24"/>
          <w:szCs w:val="24"/>
        </w:rPr>
        <w:t>9</w:t>
      </w:r>
      <w:r w:rsidR="00711673" w:rsidRPr="00940A1D">
        <w:rPr>
          <w:rFonts w:ascii="Arial" w:hAnsi="Arial" w:cs="Arial"/>
          <w:sz w:val="24"/>
          <w:szCs w:val="24"/>
        </w:rPr>
        <w:t>.</w:t>
      </w:r>
      <w:r w:rsidR="00AE619B" w:rsidRPr="00940A1D">
        <w:rPr>
          <w:rFonts w:ascii="Arial" w:hAnsi="Arial" w:cs="Arial"/>
          <w:sz w:val="24"/>
          <w:szCs w:val="24"/>
        </w:rPr>
        <w:t>3</w:t>
      </w:r>
      <w:r w:rsidR="0094026C" w:rsidRPr="00940A1D">
        <w:rPr>
          <w:rFonts w:ascii="Arial" w:hAnsi="Arial" w:cs="Arial"/>
          <w:sz w:val="24"/>
          <w:szCs w:val="24"/>
        </w:rPr>
        <w:t>.</w:t>
      </w:r>
      <w:r w:rsidR="00711673">
        <w:rPr>
          <w:rFonts w:ascii="Arial" w:hAnsi="Arial" w:cs="Arial"/>
          <w:b/>
          <w:sz w:val="24"/>
          <w:szCs w:val="24"/>
        </w:rPr>
        <w:t xml:space="preserve">  </w:t>
      </w:r>
      <w:r w:rsidR="00940A1D">
        <w:rPr>
          <w:rFonts w:ascii="Arial" w:hAnsi="Arial" w:cs="Arial"/>
          <w:b/>
          <w:sz w:val="24"/>
          <w:szCs w:val="24"/>
        </w:rPr>
        <w:t xml:space="preserve">  </w:t>
      </w:r>
      <w:r w:rsidR="00711673" w:rsidRPr="006E0805">
        <w:rPr>
          <w:rFonts w:ascii="Arial" w:hAnsi="Arial" w:cs="Arial"/>
          <w:sz w:val="24"/>
          <w:szCs w:val="24"/>
        </w:rPr>
        <w:t xml:space="preserve">The responsibilities of </w:t>
      </w:r>
      <w:r w:rsidR="00711673" w:rsidRPr="00BC1721">
        <w:rPr>
          <w:rFonts w:ascii="Arial" w:hAnsi="Arial" w:cs="Arial"/>
          <w:b/>
          <w:sz w:val="24"/>
          <w:szCs w:val="24"/>
        </w:rPr>
        <w:t>Practice Leads</w:t>
      </w:r>
      <w:r w:rsidR="00711673" w:rsidRPr="006E0805">
        <w:rPr>
          <w:rFonts w:ascii="Arial" w:hAnsi="Arial" w:cs="Arial"/>
          <w:sz w:val="24"/>
          <w:szCs w:val="24"/>
        </w:rPr>
        <w:t xml:space="preserve"> for Safeguarding Children are to: </w:t>
      </w:r>
    </w:p>
    <w:p w:rsidR="00711673" w:rsidRDefault="00711673" w:rsidP="00BC1721">
      <w:pPr>
        <w:pStyle w:val="ListParagraph"/>
        <w:numPr>
          <w:ilvl w:val="0"/>
          <w:numId w:val="2"/>
        </w:numPr>
        <w:autoSpaceDE w:val="0"/>
        <w:autoSpaceDN w:val="0"/>
        <w:adjustRightInd w:val="0"/>
        <w:spacing w:line="240" w:lineRule="auto"/>
        <w:ind w:left="709" w:hanging="425"/>
        <w:jc w:val="both"/>
        <w:rPr>
          <w:rFonts w:ascii="Arial" w:hAnsi="Arial" w:cs="Arial"/>
          <w:sz w:val="24"/>
          <w:szCs w:val="24"/>
        </w:rPr>
      </w:pPr>
      <w:r w:rsidRPr="006E0805">
        <w:rPr>
          <w:rFonts w:ascii="Arial" w:hAnsi="Arial" w:cs="Arial"/>
          <w:sz w:val="24"/>
          <w:szCs w:val="24"/>
        </w:rPr>
        <w:t>Act as a focus for external contacts on child protection matters, particularly with other health colleagues to ensure concerns regarding a child are identified and shared in a timely manner to reduce further risk to the child.</w:t>
      </w:r>
    </w:p>
    <w:p w:rsidR="00521964" w:rsidRDefault="00711673" w:rsidP="00BC1721">
      <w:pPr>
        <w:pStyle w:val="ListParagraph"/>
        <w:numPr>
          <w:ilvl w:val="0"/>
          <w:numId w:val="2"/>
        </w:numPr>
        <w:autoSpaceDE w:val="0"/>
        <w:autoSpaceDN w:val="0"/>
        <w:adjustRightInd w:val="0"/>
        <w:spacing w:line="240" w:lineRule="auto"/>
        <w:ind w:left="709" w:hanging="425"/>
        <w:jc w:val="both"/>
        <w:rPr>
          <w:rFonts w:ascii="Arial" w:hAnsi="Arial" w:cs="Arial"/>
          <w:sz w:val="24"/>
          <w:szCs w:val="24"/>
        </w:rPr>
      </w:pPr>
      <w:r w:rsidRPr="00BC1721">
        <w:rPr>
          <w:rFonts w:ascii="Arial" w:hAnsi="Arial" w:cs="Arial"/>
          <w:sz w:val="24"/>
          <w:szCs w:val="24"/>
        </w:rPr>
        <w:t xml:space="preserve">Establish links </w:t>
      </w:r>
      <w:r w:rsidR="00BC1721" w:rsidRPr="00BC1721">
        <w:rPr>
          <w:rFonts w:ascii="Arial" w:hAnsi="Arial" w:cs="Arial"/>
          <w:sz w:val="24"/>
          <w:szCs w:val="24"/>
        </w:rPr>
        <w:t xml:space="preserve">and seeks appropriate advice and support from the </w:t>
      </w:r>
      <w:r w:rsidR="006E0805" w:rsidRPr="00BC1721">
        <w:rPr>
          <w:rFonts w:ascii="Arial" w:hAnsi="Arial" w:cs="Arial"/>
          <w:sz w:val="24"/>
          <w:szCs w:val="24"/>
        </w:rPr>
        <w:t>Named GP for Safeguarding Children,</w:t>
      </w:r>
      <w:r w:rsidR="00BC1721" w:rsidRPr="00BC1721">
        <w:rPr>
          <w:rFonts w:ascii="Arial" w:hAnsi="Arial" w:cs="Arial"/>
          <w:sz w:val="24"/>
          <w:szCs w:val="24"/>
        </w:rPr>
        <w:t xml:space="preserve"> the Nurse Consultant Safeguarding Children and Vulnerable Adults in Primary Care and </w:t>
      </w:r>
      <w:r w:rsidR="006E0805" w:rsidRPr="00BC1721">
        <w:rPr>
          <w:rFonts w:ascii="Arial" w:hAnsi="Arial" w:cs="Arial"/>
          <w:sz w:val="24"/>
          <w:szCs w:val="24"/>
        </w:rPr>
        <w:t xml:space="preserve">the </w:t>
      </w:r>
      <w:r w:rsidRPr="00BC1721">
        <w:rPr>
          <w:rFonts w:ascii="Arial" w:hAnsi="Arial" w:cs="Arial"/>
          <w:sz w:val="24"/>
          <w:szCs w:val="24"/>
        </w:rPr>
        <w:t xml:space="preserve">Designated Doctors and Nurses </w:t>
      </w:r>
    </w:p>
    <w:p w:rsidR="00392CC6" w:rsidRPr="006F4699" w:rsidRDefault="00711673" w:rsidP="0023166E">
      <w:pPr>
        <w:pStyle w:val="ListParagraph"/>
        <w:numPr>
          <w:ilvl w:val="0"/>
          <w:numId w:val="2"/>
        </w:numPr>
        <w:autoSpaceDE w:val="0"/>
        <w:autoSpaceDN w:val="0"/>
        <w:adjustRightInd w:val="0"/>
        <w:spacing w:line="240" w:lineRule="auto"/>
        <w:ind w:left="709" w:hanging="425"/>
        <w:rPr>
          <w:rFonts w:ascii="Arial" w:hAnsi="Arial" w:cs="Arial"/>
          <w:sz w:val="24"/>
          <w:szCs w:val="24"/>
        </w:rPr>
      </w:pPr>
      <w:r w:rsidRPr="00BC1721">
        <w:rPr>
          <w:rFonts w:ascii="Arial" w:hAnsi="Arial" w:cs="Arial"/>
          <w:sz w:val="24"/>
          <w:szCs w:val="24"/>
        </w:rPr>
        <w:t>Ensure partners and staff</w:t>
      </w:r>
      <w:r w:rsidR="0023166E">
        <w:rPr>
          <w:rFonts w:ascii="Arial" w:hAnsi="Arial" w:cs="Arial"/>
          <w:sz w:val="24"/>
          <w:szCs w:val="24"/>
        </w:rPr>
        <w:t xml:space="preserve"> </w:t>
      </w:r>
      <w:r w:rsidR="00392CC6" w:rsidRPr="00BC1721">
        <w:rPr>
          <w:rFonts w:ascii="Arial" w:hAnsi="Arial" w:cs="Arial"/>
          <w:sz w:val="24"/>
          <w:szCs w:val="24"/>
        </w:rPr>
        <w:t>h</w:t>
      </w:r>
      <w:r w:rsidRPr="00BC1721">
        <w:rPr>
          <w:rFonts w:ascii="Arial" w:hAnsi="Arial" w:cs="Arial"/>
          <w:sz w:val="24"/>
          <w:szCs w:val="24"/>
        </w:rPr>
        <w:t xml:space="preserve">ave access to the Practice’s Safeguarding Children Policy and </w:t>
      </w:r>
      <w:r w:rsidRPr="0000746E">
        <w:rPr>
          <w:rFonts w:ascii="Arial" w:hAnsi="Arial" w:cs="Arial"/>
          <w:sz w:val="24"/>
          <w:szCs w:val="24"/>
        </w:rPr>
        <w:t>Safeguarding</w:t>
      </w:r>
      <w:r w:rsidR="00E677E0">
        <w:rPr>
          <w:rFonts w:ascii="Arial" w:hAnsi="Arial" w:cs="Arial"/>
          <w:sz w:val="24"/>
          <w:szCs w:val="24"/>
        </w:rPr>
        <w:t xml:space="preserve"> Children</w:t>
      </w:r>
      <w:r w:rsidRPr="0000746E">
        <w:rPr>
          <w:rFonts w:ascii="Arial" w:hAnsi="Arial" w:cs="Arial"/>
          <w:sz w:val="24"/>
          <w:szCs w:val="24"/>
        </w:rPr>
        <w:t xml:space="preserve"> </w:t>
      </w:r>
      <w:r w:rsidR="0000746E" w:rsidRPr="0000746E">
        <w:rPr>
          <w:rFonts w:ascii="Arial" w:hAnsi="Arial" w:cs="Arial"/>
          <w:sz w:val="24"/>
          <w:szCs w:val="24"/>
        </w:rPr>
        <w:t>P</w:t>
      </w:r>
      <w:r w:rsidR="0000746E" w:rsidRPr="002A4050">
        <w:rPr>
          <w:rFonts w:ascii="Arial" w:hAnsi="Arial" w:cs="Arial"/>
          <w:sz w:val="24"/>
          <w:szCs w:val="24"/>
        </w:rPr>
        <w:t>artners</w:t>
      </w:r>
      <w:r w:rsidR="0000746E" w:rsidRPr="00B4721E">
        <w:rPr>
          <w:rFonts w:ascii="Arial" w:hAnsi="Arial" w:cs="Arial"/>
          <w:sz w:val="24"/>
          <w:szCs w:val="24"/>
        </w:rPr>
        <w:t>hip</w:t>
      </w:r>
      <w:r w:rsidR="0000746E" w:rsidRPr="0000746E">
        <w:rPr>
          <w:rFonts w:ascii="Arial" w:hAnsi="Arial" w:cs="Arial"/>
          <w:sz w:val="24"/>
          <w:szCs w:val="24"/>
        </w:rPr>
        <w:t xml:space="preserve"> </w:t>
      </w:r>
      <w:r w:rsidRPr="002A4050">
        <w:rPr>
          <w:rFonts w:ascii="Arial" w:hAnsi="Arial" w:cs="Arial"/>
          <w:sz w:val="24"/>
          <w:szCs w:val="24"/>
        </w:rPr>
        <w:t xml:space="preserve">Procedures. </w:t>
      </w:r>
    </w:p>
    <w:p w:rsidR="00392CC6" w:rsidRPr="00392CC6" w:rsidRDefault="00711673" w:rsidP="00BC1721">
      <w:pPr>
        <w:pStyle w:val="ListParagraph"/>
        <w:numPr>
          <w:ilvl w:val="0"/>
          <w:numId w:val="2"/>
        </w:numPr>
        <w:autoSpaceDE w:val="0"/>
        <w:autoSpaceDN w:val="0"/>
        <w:adjustRightInd w:val="0"/>
        <w:spacing w:line="240" w:lineRule="auto"/>
        <w:ind w:left="709" w:hanging="425"/>
        <w:jc w:val="both"/>
        <w:rPr>
          <w:rFonts w:ascii="Arial" w:hAnsi="Arial" w:cs="Arial"/>
          <w:b/>
          <w:sz w:val="24"/>
          <w:szCs w:val="24"/>
        </w:rPr>
      </w:pPr>
      <w:r w:rsidRPr="00392CC6">
        <w:rPr>
          <w:rFonts w:ascii="Arial" w:hAnsi="Arial" w:cs="Arial"/>
          <w:sz w:val="24"/>
          <w:szCs w:val="24"/>
        </w:rPr>
        <w:t xml:space="preserve">Ensure that the Practice meets contractual and clinical governance guidance concerning </w:t>
      </w:r>
      <w:r w:rsidR="00392CC6" w:rsidRPr="00392CC6">
        <w:rPr>
          <w:rFonts w:ascii="Arial" w:hAnsi="Arial" w:cs="Arial"/>
          <w:sz w:val="24"/>
          <w:szCs w:val="24"/>
        </w:rPr>
        <w:t xml:space="preserve">safeguarding </w:t>
      </w:r>
      <w:r w:rsidRPr="00392CC6">
        <w:rPr>
          <w:rFonts w:ascii="Arial" w:hAnsi="Arial" w:cs="Arial"/>
          <w:sz w:val="24"/>
          <w:szCs w:val="24"/>
        </w:rPr>
        <w:t>child</w:t>
      </w:r>
      <w:r w:rsidR="00392CC6" w:rsidRPr="00392CC6">
        <w:rPr>
          <w:rFonts w:ascii="Arial" w:hAnsi="Arial" w:cs="Arial"/>
          <w:sz w:val="24"/>
          <w:szCs w:val="24"/>
        </w:rPr>
        <w:t>ren</w:t>
      </w:r>
      <w:r w:rsidRPr="00392CC6">
        <w:rPr>
          <w:rFonts w:ascii="Arial" w:hAnsi="Arial" w:cs="Arial"/>
          <w:sz w:val="24"/>
          <w:szCs w:val="24"/>
        </w:rPr>
        <w:t xml:space="preserve">. </w:t>
      </w:r>
    </w:p>
    <w:p w:rsidR="00392CC6" w:rsidRDefault="00711673" w:rsidP="00BC1721">
      <w:pPr>
        <w:pStyle w:val="ListParagraph"/>
        <w:numPr>
          <w:ilvl w:val="0"/>
          <w:numId w:val="2"/>
        </w:numPr>
        <w:autoSpaceDE w:val="0"/>
        <w:autoSpaceDN w:val="0"/>
        <w:adjustRightInd w:val="0"/>
        <w:spacing w:line="240" w:lineRule="auto"/>
        <w:ind w:left="709" w:hanging="425"/>
        <w:jc w:val="both"/>
        <w:rPr>
          <w:rFonts w:ascii="Arial" w:hAnsi="Arial" w:cs="Arial"/>
          <w:b/>
          <w:sz w:val="24"/>
          <w:szCs w:val="24"/>
        </w:rPr>
      </w:pPr>
      <w:r w:rsidRPr="00392CC6">
        <w:rPr>
          <w:rFonts w:ascii="Arial" w:hAnsi="Arial" w:cs="Arial"/>
          <w:sz w:val="24"/>
          <w:szCs w:val="24"/>
        </w:rPr>
        <w:t>Promote appropriate recording of child protection issues</w:t>
      </w:r>
      <w:r w:rsidRPr="00392CC6">
        <w:rPr>
          <w:rFonts w:ascii="Arial" w:hAnsi="Arial" w:cs="Arial"/>
          <w:b/>
          <w:sz w:val="24"/>
          <w:szCs w:val="24"/>
        </w:rPr>
        <w:t>.</w:t>
      </w:r>
    </w:p>
    <w:p w:rsidR="00392CC6" w:rsidRDefault="00711673" w:rsidP="00BC1721">
      <w:pPr>
        <w:pStyle w:val="ListParagraph"/>
        <w:numPr>
          <w:ilvl w:val="0"/>
          <w:numId w:val="2"/>
        </w:numPr>
        <w:autoSpaceDE w:val="0"/>
        <w:autoSpaceDN w:val="0"/>
        <w:adjustRightInd w:val="0"/>
        <w:spacing w:line="240" w:lineRule="auto"/>
        <w:ind w:left="709" w:hanging="425"/>
        <w:jc w:val="both"/>
        <w:rPr>
          <w:rFonts w:ascii="Arial" w:hAnsi="Arial" w:cs="Arial"/>
          <w:sz w:val="24"/>
          <w:szCs w:val="24"/>
        </w:rPr>
      </w:pPr>
      <w:r w:rsidRPr="00392CC6">
        <w:rPr>
          <w:rFonts w:ascii="Arial" w:hAnsi="Arial" w:cs="Arial"/>
          <w:sz w:val="24"/>
          <w:szCs w:val="24"/>
        </w:rPr>
        <w:t xml:space="preserve">Support arrangements to ensure continued accuracy of information where children’s records are flagged to identify they are subject to a child protection plan </w:t>
      </w:r>
      <w:r w:rsidR="00392CC6" w:rsidRPr="00392CC6">
        <w:rPr>
          <w:rFonts w:ascii="Arial" w:hAnsi="Arial" w:cs="Arial"/>
          <w:sz w:val="24"/>
          <w:szCs w:val="24"/>
        </w:rPr>
        <w:t xml:space="preserve">or </w:t>
      </w:r>
      <w:r w:rsidR="008536C0">
        <w:rPr>
          <w:rFonts w:ascii="Arial" w:hAnsi="Arial" w:cs="Arial"/>
          <w:sz w:val="24"/>
          <w:szCs w:val="24"/>
        </w:rPr>
        <w:t xml:space="preserve">are a </w:t>
      </w:r>
      <w:r w:rsidR="00392CC6" w:rsidRPr="00392CC6">
        <w:rPr>
          <w:rFonts w:ascii="Arial" w:hAnsi="Arial" w:cs="Arial"/>
          <w:sz w:val="24"/>
          <w:szCs w:val="24"/>
        </w:rPr>
        <w:t xml:space="preserve">Looked </w:t>
      </w:r>
      <w:r w:rsidR="009D4038">
        <w:rPr>
          <w:rFonts w:ascii="Arial" w:hAnsi="Arial" w:cs="Arial"/>
          <w:sz w:val="24"/>
          <w:szCs w:val="24"/>
        </w:rPr>
        <w:t>a</w:t>
      </w:r>
      <w:r w:rsidR="00392CC6" w:rsidRPr="00392CC6">
        <w:rPr>
          <w:rFonts w:ascii="Arial" w:hAnsi="Arial" w:cs="Arial"/>
          <w:sz w:val="24"/>
          <w:szCs w:val="24"/>
        </w:rPr>
        <w:t>fter</w:t>
      </w:r>
      <w:r w:rsidR="008536C0">
        <w:rPr>
          <w:rFonts w:ascii="Arial" w:hAnsi="Arial" w:cs="Arial"/>
          <w:sz w:val="24"/>
          <w:szCs w:val="24"/>
        </w:rPr>
        <w:t xml:space="preserve"> Child.  </w:t>
      </w:r>
    </w:p>
    <w:p w:rsidR="00392CC6" w:rsidRPr="00392CC6" w:rsidRDefault="00711673" w:rsidP="00061E6B">
      <w:pPr>
        <w:pStyle w:val="ListParagraph"/>
        <w:numPr>
          <w:ilvl w:val="0"/>
          <w:numId w:val="2"/>
        </w:numPr>
        <w:autoSpaceDE w:val="0"/>
        <w:autoSpaceDN w:val="0"/>
        <w:adjustRightInd w:val="0"/>
        <w:spacing w:line="240" w:lineRule="auto"/>
        <w:ind w:left="709" w:hanging="425"/>
        <w:jc w:val="both"/>
        <w:rPr>
          <w:rFonts w:ascii="Arial" w:hAnsi="Arial" w:cs="Arial"/>
          <w:sz w:val="24"/>
          <w:szCs w:val="24"/>
        </w:rPr>
      </w:pPr>
      <w:r w:rsidRPr="00392CC6">
        <w:rPr>
          <w:rFonts w:ascii="Arial" w:hAnsi="Arial" w:cs="Arial"/>
          <w:sz w:val="24"/>
          <w:szCs w:val="24"/>
        </w:rPr>
        <w:t>Promote relevant child protection training for partners and staff</w:t>
      </w:r>
      <w:r w:rsidR="00392CC6" w:rsidRPr="00392CC6">
        <w:rPr>
          <w:rFonts w:ascii="Arial" w:hAnsi="Arial" w:cs="Arial"/>
          <w:sz w:val="24"/>
          <w:szCs w:val="24"/>
        </w:rPr>
        <w:t>.</w:t>
      </w:r>
      <w:r w:rsidRPr="00392CC6">
        <w:rPr>
          <w:rFonts w:ascii="Arial" w:hAnsi="Arial" w:cs="Arial"/>
          <w:b/>
          <w:sz w:val="24"/>
          <w:szCs w:val="24"/>
        </w:rPr>
        <w:t xml:space="preserve"> </w:t>
      </w:r>
    </w:p>
    <w:p w:rsidR="00392CC6" w:rsidRDefault="00711673" w:rsidP="00061E6B">
      <w:pPr>
        <w:pStyle w:val="ListParagraph"/>
        <w:numPr>
          <w:ilvl w:val="0"/>
          <w:numId w:val="2"/>
        </w:numPr>
        <w:autoSpaceDE w:val="0"/>
        <w:autoSpaceDN w:val="0"/>
        <w:adjustRightInd w:val="0"/>
        <w:spacing w:line="240" w:lineRule="auto"/>
        <w:ind w:left="709" w:hanging="425"/>
        <w:jc w:val="both"/>
        <w:rPr>
          <w:rFonts w:ascii="Arial" w:hAnsi="Arial" w:cs="Arial"/>
          <w:sz w:val="24"/>
          <w:szCs w:val="24"/>
        </w:rPr>
      </w:pPr>
      <w:r w:rsidRPr="00392CC6">
        <w:rPr>
          <w:rFonts w:ascii="Arial" w:hAnsi="Arial" w:cs="Arial"/>
          <w:sz w:val="24"/>
          <w:szCs w:val="24"/>
        </w:rPr>
        <w:t>Promote the provision of GP information to child protection conferences</w:t>
      </w:r>
      <w:r w:rsidR="00392CC6">
        <w:rPr>
          <w:rFonts w:ascii="Arial" w:hAnsi="Arial" w:cs="Arial"/>
          <w:sz w:val="24"/>
          <w:szCs w:val="24"/>
        </w:rPr>
        <w:t xml:space="preserve"> through either attendance or completion of child protection reports within a timely manner</w:t>
      </w:r>
      <w:r w:rsidRPr="00392CC6">
        <w:rPr>
          <w:rFonts w:ascii="Arial" w:hAnsi="Arial" w:cs="Arial"/>
          <w:sz w:val="24"/>
          <w:szCs w:val="24"/>
        </w:rPr>
        <w:t xml:space="preserve">. </w:t>
      </w:r>
    </w:p>
    <w:p w:rsidR="00392CC6" w:rsidRDefault="00711673" w:rsidP="00061E6B">
      <w:pPr>
        <w:pStyle w:val="ListParagraph"/>
        <w:numPr>
          <w:ilvl w:val="0"/>
          <w:numId w:val="2"/>
        </w:numPr>
        <w:autoSpaceDE w:val="0"/>
        <w:autoSpaceDN w:val="0"/>
        <w:adjustRightInd w:val="0"/>
        <w:spacing w:line="240" w:lineRule="auto"/>
        <w:ind w:left="709" w:hanging="425"/>
        <w:jc w:val="both"/>
        <w:rPr>
          <w:rFonts w:ascii="Arial" w:hAnsi="Arial" w:cs="Arial"/>
          <w:sz w:val="24"/>
          <w:szCs w:val="24"/>
        </w:rPr>
      </w:pPr>
      <w:r w:rsidRPr="00392CC6">
        <w:rPr>
          <w:rFonts w:ascii="Arial" w:hAnsi="Arial" w:cs="Arial"/>
          <w:sz w:val="24"/>
          <w:szCs w:val="24"/>
        </w:rPr>
        <w:t>Encourage regular discussion of child protection issues, including any relevant learning from serious case reviews at Practice team meetings</w:t>
      </w:r>
      <w:r w:rsidR="00392CC6" w:rsidRPr="00392CC6">
        <w:rPr>
          <w:rFonts w:ascii="Arial" w:hAnsi="Arial" w:cs="Arial"/>
          <w:sz w:val="24"/>
          <w:szCs w:val="24"/>
        </w:rPr>
        <w:t xml:space="preserve">. </w:t>
      </w:r>
    </w:p>
    <w:p w:rsidR="00A056E3" w:rsidRDefault="00711673" w:rsidP="00061E6B">
      <w:pPr>
        <w:pStyle w:val="ListParagraph"/>
        <w:numPr>
          <w:ilvl w:val="0"/>
          <w:numId w:val="2"/>
        </w:numPr>
        <w:autoSpaceDE w:val="0"/>
        <w:autoSpaceDN w:val="0"/>
        <w:adjustRightInd w:val="0"/>
        <w:spacing w:line="240" w:lineRule="auto"/>
        <w:ind w:left="709" w:hanging="425"/>
        <w:jc w:val="both"/>
        <w:rPr>
          <w:rFonts w:ascii="Arial" w:hAnsi="Arial" w:cs="Arial"/>
          <w:sz w:val="24"/>
          <w:szCs w:val="24"/>
        </w:rPr>
      </w:pPr>
      <w:r w:rsidRPr="00A056E3">
        <w:rPr>
          <w:rFonts w:ascii="Arial" w:hAnsi="Arial" w:cs="Arial"/>
          <w:sz w:val="24"/>
          <w:szCs w:val="24"/>
        </w:rPr>
        <w:t xml:space="preserve">Act as a point of contact for Practice partners and staff to bring any concerns that they have and record this along with any subsequent action taken as a result. </w:t>
      </w:r>
    </w:p>
    <w:p w:rsidR="00A056E3" w:rsidRPr="00A056E3" w:rsidRDefault="00A056E3" w:rsidP="00061E6B">
      <w:pPr>
        <w:pStyle w:val="ListParagraph"/>
        <w:numPr>
          <w:ilvl w:val="0"/>
          <w:numId w:val="2"/>
        </w:numPr>
        <w:autoSpaceDE w:val="0"/>
        <w:autoSpaceDN w:val="0"/>
        <w:adjustRightInd w:val="0"/>
        <w:spacing w:line="240" w:lineRule="auto"/>
        <w:ind w:left="709" w:hanging="425"/>
        <w:jc w:val="both"/>
        <w:rPr>
          <w:rFonts w:ascii="Arial" w:hAnsi="Arial" w:cs="Arial"/>
          <w:sz w:val="24"/>
          <w:szCs w:val="24"/>
        </w:rPr>
      </w:pPr>
      <w:r w:rsidRPr="00A056E3">
        <w:rPr>
          <w:rFonts w:ascii="Arial" w:hAnsi="Arial" w:cs="Arial"/>
          <w:sz w:val="24"/>
          <w:szCs w:val="24"/>
        </w:rPr>
        <w:t xml:space="preserve">Ensures that practice members receive adequate support when dealing with safeguarding children concerns. </w:t>
      </w:r>
      <w:r w:rsidR="00711673" w:rsidRPr="00A056E3">
        <w:rPr>
          <w:rFonts w:ascii="Arial" w:hAnsi="Arial" w:cs="Arial"/>
          <w:sz w:val="24"/>
          <w:szCs w:val="24"/>
        </w:rPr>
        <w:t>Understanding it is not the role of the Practice to decide whether or not a child has been abused or neglected</w:t>
      </w:r>
      <w:r>
        <w:rPr>
          <w:rFonts w:ascii="Arial" w:hAnsi="Arial" w:cs="Arial"/>
          <w:sz w:val="24"/>
          <w:szCs w:val="24"/>
        </w:rPr>
        <w:t xml:space="preserve"> and </w:t>
      </w:r>
      <w:r w:rsidRPr="00A056E3">
        <w:rPr>
          <w:rFonts w:ascii="Arial" w:hAnsi="Arial" w:cs="Arial"/>
          <w:sz w:val="24"/>
          <w:szCs w:val="24"/>
        </w:rPr>
        <w:t>signposts colleagues to sources of advice and understand the referral process to Children’s Social Care.</w:t>
      </w:r>
    </w:p>
    <w:p w:rsidR="007A0BFD" w:rsidRPr="00AE619B" w:rsidRDefault="00AE619B" w:rsidP="00061E6B">
      <w:pPr>
        <w:pStyle w:val="ListParagraph"/>
        <w:numPr>
          <w:ilvl w:val="0"/>
          <w:numId w:val="2"/>
        </w:numPr>
        <w:autoSpaceDE w:val="0"/>
        <w:autoSpaceDN w:val="0"/>
        <w:adjustRightInd w:val="0"/>
        <w:spacing w:line="240" w:lineRule="auto"/>
        <w:ind w:left="709" w:hanging="425"/>
        <w:jc w:val="both"/>
        <w:rPr>
          <w:rFonts w:ascii="Arial" w:hAnsi="Arial" w:cs="Arial"/>
          <w:sz w:val="24"/>
          <w:szCs w:val="24"/>
        </w:rPr>
      </w:pPr>
      <w:r w:rsidRPr="00AE619B">
        <w:rPr>
          <w:rFonts w:ascii="Arial" w:hAnsi="Arial" w:cs="Arial"/>
          <w:sz w:val="24"/>
          <w:szCs w:val="24"/>
        </w:rPr>
        <w:t xml:space="preserve">Ensures safe recruitment procedures </w:t>
      </w:r>
    </w:p>
    <w:p w:rsidR="007A0BFD" w:rsidRPr="00AE619B" w:rsidRDefault="00AE619B" w:rsidP="00061E6B">
      <w:pPr>
        <w:pStyle w:val="ListParagraph"/>
        <w:numPr>
          <w:ilvl w:val="0"/>
          <w:numId w:val="2"/>
        </w:numPr>
        <w:autoSpaceDE w:val="0"/>
        <w:autoSpaceDN w:val="0"/>
        <w:adjustRightInd w:val="0"/>
        <w:spacing w:line="240" w:lineRule="auto"/>
        <w:ind w:left="709" w:hanging="425"/>
        <w:jc w:val="both"/>
        <w:rPr>
          <w:rFonts w:ascii="Arial" w:hAnsi="Arial" w:cs="Arial"/>
          <w:sz w:val="24"/>
          <w:szCs w:val="24"/>
        </w:rPr>
      </w:pPr>
      <w:r w:rsidRPr="00AE619B">
        <w:rPr>
          <w:rFonts w:ascii="Arial" w:hAnsi="Arial" w:cs="Arial"/>
          <w:sz w:val="24"/>
          <w:szCs w:val="24"/>
        </w:rPr>
        <w:t>E</w:t>
      </w:r>
      <w:r w:rsidR="007A0BFD" w:rsidRPr="00AE619B">
        <w:rPr>
          <w:rFonts w:ascii="Arial" w:hAnsi="Arial" w:cs="Arial"/>
          <w:sz w:val="24"/>
          <w:szCs w:val="24"/>
        </w:rPr>
        <w:t>nsures and supports robust reporting and complaints procedures</w:t>
      </w:r>
    </w:p>
    <w:p w:rsidR="007A0BFD" w:rsidRPr="00AE619B" w:rsidRDefault="00A056E3" w:rsidP="00061E6B">
      <w:pPr>
        <w:pStyle w:val="ListParagraph"/>
        <w:numPr>
          <w:ilvl w:val="0"/>
          <w:numId w:val="2"/>
        </w:numPr>
        <w:autoSpaceDE w:val="0"/>
        <w:autoSpaceDN w:val="0"/>
        <w:adjustRightInd w:val="0"/>
        <w:spacing w:line="240" w:lineRule="auto"/>
        <w:ind w:left="709" w:hanging="425"/>
        <w:jc w:val="both"/>
        <w:rPr>
          <w:rFonts w:ascii="Arial" w:hAnsi="Arial" w:cs="Arial"/>
          <w:sz w:val="24"/>
          <w:szCs w:val="24"/>
        </w:rPr>
      </w:pPr>
      <w:r>
        <w:rPr>
          <w:rFonts w:ascii="Arial" w:hAnsi="Arial" w:cs="Arial"/>
          <w:sz w:val="24"/>
          <w:szCs w:val="24"/>
        </w:rPr>
        <w:t>L</w:t>
      </w:r>
      <w:r w:rsidR="007A0BFD" w:rsidRPr="00AE619B">
        <w:rPr>
          <w:rFonts w:ascii="Arial" w:hAnsi="Arial" w:cs="Arial"/>
          <w:sz w:val="24"/>
          <w:szCs w:val="24"/>
        </w:rPr>
        <w:t xml:space="preserve">eads on analysis of relevant significant events/root cause </w:t>
      </w:r>
    </w:p>
    <w:p w:rsidR="007A0BFD" w:rsidRDefault="00A056E3" w:rsidP="00061E6B">
      <w:pPr>
        <w:pStyle w:val="ListParagraph"/>
        <w:numPr>
          <w:ilvl w:val="0"/>
          <w:numId w:val="2"/>
        </w:numPr>
        <w:autoSpaceDE w:val="0"/>
        <w:autoSpaceDN w:val="0"/>
        <w:adjustRightInd w:val="0"/>
        <w:spacing w:line="240" w:lineRule="auto"/>
        <w:ind w:left="709" w:hanging="425"/>
        <w:jc w:val="both"/>
        <w:rPr>
          <w:rFonts w:ascii="Arial" w:hAnsi="Arial" w:cs="Arial"/>
          <w:sz w:val="24"/>
          <w:szCs w:val="24"/>
        </w:rPr>
      </w:pPr>
      <w:r>
        <w:rPr>
          <w:rFonts w:ascii="Arial" w:hAnsi="Arial" w:cs="Arial"/>
          <w:sz w:val="24"/>
          <w:szCs w:val="24"/>
        </w:rPr>
        <w:t>M</w:t>
      </w:r>
      <w:r w:rsidR="007A0BFD" w:rsidRPr="00AE619B">
        <w:rPr>
          <w:rFonts w:ascii="Arial" w:hAnsi="Arial" w:cs="Arial"/>
          <w:sz w:val="24"/>
          <w:szCs w:val="24"/>
        </w:rPr>
        <w:t>akes recommendations for change or improvements in practice</w:t>
      </w:r>
    </w:p>
    <w:p w:rsidR="0094026C" w:rsidRDefault="00F31BB3" w:rsidP="002F7262">
      <w:pPr>
        <w:autoSpaceDE w:val="0"/>
        <w:autoSpaceDN w:val="0"/>
        <w:adjustRightInd w:val="0"/>
        <w:spacing w:line="240" w:lineRule="auto"/>
        <w:ind w:left="709" w:hanging="709"/>
        <w:jc w:val="both"/>
        <w:rPr>
          <w:rFonts w:ascii="Arial" w:hAnsi="Arial" w:cs="Arial"/>
          <w:b/>
          <w:sz w:val="24"/>
          <w:szCs w:val="24"/>
        </w:rPr>
      </w:pPr>
      <w:r>
        <w:rPr>
          <w:rFonts w:ascii="Arial" w:hAnsi="Arial" w:cs="Arial"/>
          <w:sz w:val="24"/>
          <w:szCs w:val="24"/>
        </w:rPr>
        <w:t>9</w:t>
      </w:r>
      <w:r w:rsidR="0094026C">
        <w:rPr>
          <w:rFonts w:ascii="Arial" w:hAnsi="Arial" w:cs="Arial"/>
          <w:sz w:val="24"/>
          <w:szCs w:val="24"/>
        </w:rPr>
        <w:t xml:space="preserve">.4. </w:t>
      </w:r>
      <w:r w:rsidR="002374C3">
        <w:rPr>
          <w:rFonts w:ascii="Arial" w:hAnsi="Arial" w:cs="Arial"/>
          <w:sz w:val="24"/>
          <w:szCs w:val="24"/>
        </w:rPr>
        <w:tab/>
      </w:r>
      <w:r w:rsidR="0094026C" w:rsidRPr="0094026C">
        <w:rPr>
          <w:rFonts w:ascii="Arial" w:hAnsi="Arial" w:cs="Arial"/>
          <w:sz w:val="24"/>
          <w:szCs w:val="24"/>
        </w:rPr>
        <w:t xml:space="preserve">The </w:t>
      </w:r>
      <w:r w:rsidR="0094026C" w:rsidRPr="00BC1721">
        <w:rPr>
          <w:rFonts w:ascii="Arial" w:hAnsi="Arial" w:cs="Arial"/>
          <w:b/>
          <w:sz w:val="24"/>
          <w:szCs w:val="24"/>
        </w:rPr>
        <w:t>Practice Manager</w:t>
      </w:r>
      <w:r w:rsidR="0094026C" w:rsidRPr="0094026C">
        <w:rPr>
          <w:rFonts w:ascii="Arial" w:hAnsi="Arial" w:cs="Arial"/>
          <w:sz w:val="24"/>
          <w:szCs w:val="24"/>
        </w:rPr>
        <w:t xml:space="preserve"> should ensure that safeguarding responsibilities are clearly defined in all job descriptions. For employees of the practice, failure to adhere to this policy and procedures could lead to dismissal and/or constitute gross misconduct.</w:t>
      </w:r>
      <w:r w:rsidR="0094026C" w:rsidRPr="0094026C">
        <w:rPr>
          <w:rFonts w:ascii="Arial" w:hAnsi="Arial" w:cs="Arial"/>
          <w:b/>
          <w:sz w:val="24"/>
          <w:szCs w:val="24"/>
        </w:rPr>
        <w:tab/>
      </w:r>
    </w:p>
    <w:p w:rsidR="00382C2E" w:rsidRDefault="00F31BB3" w:rsidP="002F7262">
      <w:pPr>
        <w:autoSpaceDE w:val="0"/>
        <w:autoSpaceDN w:val="0"/>
        <w:adjustRightInd w:val="0"/>
        <w:spacing w:line="240" w:lineRule="auto"/>
        <w:ind w:left="709" w:hanging="709"/>
        <w:jc w:val="both"/>
        <w:rPr>
          <w:rFonts w:ascii="Arial" w:hAnsi="Arial" w:cs="Arial"/>
          <w:sz w:val="24"/>
          <w:szCs w:val="24"/>
        </w:rPr>
      </w:pPr>
      <w:r>
        <w:rPr>
          <w:rFonts w:ascii="Arial" w:hAnsi="Arial" w:cs="Arial"/>
          <w:sz w:val="24"/>
          <w:szCs w:val="24"/>
        </w:rPr>
        <w:t>9</w:t>
      </w:r>
      <w:r w:rsidR="00BC1721" w:rsidRPr="00940A1D">
        <w:rPr>
          <w:rFonts w:ascii="Arial" w:hAnsi="Arial" w:cs="Arial"/>
          <w:sz w:val="24"/>
          <w:szCs w:val="24"/>
        </w:rPr>
        <w:t>.5</w:t>
      </w:r>
      <w:r w:rsidR="00940A1D" w:rsidRPr="00940A1D">
        <w:rPr>
          <w:rFonts w:ascii="Arial" w:hAnsi="Arial" w:cs="Arial"/>
          <w:sz w:val="24"/>
          <w:szCs w:val="24"/>
        </w:rPr>
        <w:t>.</w:t>
      </w:r>
      <w:r w:rsidR="00BC1721">
        <w:rPr>
          <w:rFonts w:ascii="Arial" w:hAnsi="Arial" w:cs="Arial"/>
          <w:b/>
          <w:sz w:val="24"/>
          <w:szCs w:val="24"/>
        </w:rPr>
        <w:t xml:space="preserve"> </w:t>
      </w:r>
      <w:r w:rsidR="008B07FA">
        <w:rPr>
          <w:rFonts w:ascii="Arial" w:hAnsi="Arial" w:cs="Arial"/>
          <w:b/>
          <w:sz w:val="24"/>
          <w:szCs w:val="24"/>
        </w:rPr>
        <w:tab/>
      </w:r>
      <w:r w:rsidR="008B07FA" w:rsidRPr="008B07FA">
        <w:rPr>
          <w:rFonts w:ascii="Arial" w:hAnsi="Arial" w:cs="Arial"/>
          <w:sz w:val="24"/>
          <w:szCs w:val="24"/>
        </w:rPr>
        <w:t>All</w:t>
      </w:r>
      <w:r w:rsidR="008B07FA">
        <w:rPr>
          <w:rFonts w:ascii="Arial" w:hAnsi="Arial" w:cs="Arial"/>
          <w:b/>
          <w:sz w:val="24"/>
          <w:szCs w:val="24"/>
        </w:rPr>
        <w:t xml:space="preserve"> </w:t>
      </w:r>
      <w:r w:rsidR="00940A1D">
        <w:rPr>
          <w:rFonts w:ascii="Arial" w:hAnsi="Arial" w:cs="Arial"/>
          <w:b/>
          <w:sz w:val="24"/>
          <w:szCs w:val="24"/>
        </w:rPr>
        <w:t>G</w:t>
      </w:r>
      <w:r w:rsidR="0067207E">
        <w:rPr>
          <w:rFonts w:ascii="Arial" w:hAnsi="Arial" w:cs="Arial"/>
          <w:b/>
          <w:sz w:val="24"/>
          <w:szCs w:val="24"/>
        </w:rPr>
        <w:t>Ps</w:t>
      </w:r>
      <w:r w:rsidR="00407C16">
        <w:rPr>
          <w:rFonts w:ascii="Arial" w:hAnsi="Arial" w:cs="Arial"/>
          <w:b/>
          <w:sz w:val="24"/>
          <w:szCs w:val="24"/>
        </w:rPr>
        <w:t xml:space="preserve"> </w:t>
      </w:r>
      <w:r w:rsidR="005642AA" w:rsidRPr="005642AA">
        <w:rPr>
          <w:rFonts w:ascii="Arial" w:hAnsi="Arial" w:cs="Arial"/>
          <w:sz w:val="24"/>
          <w:szCs w:val="24"/>
        </w:rPr>
        <w:t>have a critical role to play in safeguarding and promoting the welfare of children</w:t>
      </w:r>
      <w:r w:rsidR="005642AA">
        <w:rPr>
          <w:rFonts w:ascii="Arial" w:hAnsi="Arial" w:cs="Arial"/>
          <w:b/>
          <w:sz w:val="24"/>
          <w:szCs w:val="24"/>
        </w:rPr>
        <w:t xml:space="preserve">. </w:t>
      </w:r>
      <w:r w:rsidR="00E677E0">
        <w:rPr>
          <w:rFonts w:ascii="Arial" w:hAnsi="Arial" w:cs="Arial"/>
          <w:sz w:val="24"/>
          <w:szCs w:val="24"/>
        </w:rPr>
        <w:t>.</w:t>
      </w:r>
      <w:r w:rsidR="00DB494B" w:rsidRPr="00061E6B">
        <w:rPr>
          <w:rFonts w:ascii="Arial" w:hAnsi="Arial" w:cs="Arial"/>
          <w:sz w:val="24"/>
          <w:szCs w:val="24"/>
        </w:rPr>
        <w:t xml:space="preserve"> </w:t>
      </w:r>
      <w:r w:rsidR="0067207E" w:rsidRPr="0066630D">
        <w:rPr>
          <w:rFonts w:ascii="Arial" w:hAnsi="Arial" w:cs="Arial"/>
          <w:sz w:val="24"/>
          <w:szCs w:val="24"/>
        </w:rPr>
        <w:t xml:space="preserve">GPs </w:t>
      </w:r>
      <w:r w:rsidR="00FA7927">
        <w:rPr>
          <w:rFonts w:ascii="Arial" w:hAnsi="Arial" w:cs="Arial"/>
          <w:sz w:val="24"/>
          <w:szCs w:val="24"/>
        </w:rPr>
        <w:t xml:space="preserve">should aim to </w:t>
      </w:r>
      <w:r w:rsidR="0067207E" w:rsidRPr="0066630D">
        <w:rPr>
          <w:rFonts w:ascii="Arial" w:hAnsi="Arial" w:cs="Arial"/>
          <w:sz w:val="24"/>
          <w:szCs w:val="24"/>
        </w:rPr>
        <w:t xml:space="preserve">contribute to the </w:t>
      </w:r>
      <w:r w:rsidR="005812E1">
        <w:rPr>
          <w:rFonts w:ascii="Arial" w:hAnsi="Arial" w:cs="Arial"/>
          <w:sz w:val="24"/>
          <w:szCs w:val="24"/>
        </w:rPr>
        <w:t xml:space="preserve">Child Protection process including child protection </w:t>
      </w:r>
      <w:r w:rsidR="0067207E" w:rsidRPr="0066630D">
        <w:rPr>
          <w:rFonts w:ascii="Arial" w:hAnsi="Arial" w:cs="Arial"/>
          <w:sz w:val="24"/>
          <w:szCs w:val="24"/>
        </w:rPr>
        <w:t>conference</w:t>
      </w:r>
      <w:r w:rsidR="00521964">
        <w:rPr>
          <w:rFonts w:ascii="Arial" w:hAnsi="Arial" w:cs="Arial"/>
          <w:sz w:val="24"/>
          <w:szCs w:val="24"/>
        </w:rPr>
        <w:t>s</w:t>
      </w:r>
      <w:r w:rsidR="0067207E" w:rsidRPr="0066630D">
        <w:rPr>
          <w:rFonts w:ascii="Arial" w:hAnsi="Arial" w:cs="Arial"/>
          <w:sz w:val="24"/>
          <w:szCs w:val="24"/>
        </w:rPr>
        <w:t xml:space="preserve"> </w:t>
      </w:r>
      <w:r w:rsidR="005812E1">
        <w:rPr>
          <w:rFonts w:ascii="Arial" w:hAnsi="Arial" w:cs="Arial"/>
          <w:sz w:val="24"/>
          <w:szCs w:val="24"/>
        </w:rPr>
        <w:t>and strategy meetings</w:t>
      </w:r>
      <w:r w:rsidR="008B07FA">
        <w:rPr>
          <w:rFonts w:ascii="Arial" w:hAnsi="Arial" w:cs="Arial"/>
          <w:sz w:val="24"/>
          <w:szCs w:val="24"/>
        </w:rPr>
        <w:t xml:space="preserve">, and meetings such as Multi Agency Risk Assessment Conferences (MARAC) and other such </w:t>
      </w:r>
      <w:r w:rsidR="005557EA">
        <w:rPr>
          <w:rFonts w:ascii="Arial" w:hAnsi="Arial" w:cs="Arial"/>
          <w:sz w:val="24"/>
          <w:szCs w:val="24"/>
        </w:rPr>
        <w:t>multi-agency</w:t>
      </w:r>
      <w:r w:rsidR="00E06BE8">
        <w:rPr>
          <w:rFonts w:ascii="Arial" w:hAnsi="Arial" w:cs="Arial"/>
          <w:sz w:val="24"/>
          <w:szCs w:val="24"/>
        </w:rPr>
        <w:t xml:space="preserve"> assessments, </w:t>
      </w:r>
      <w:r w:rsidR="0067207E" w:rsidRPr="0066630D">
        <w:rPr>
          <w:rFonts w:ascii="Arial" w:hAnsi="Arial" w:cs="Arial"/>
          <w:sz w:val="24"/>
          <w:szCs w:val="24"/>
        </w:rPr>
        <w:t>so that decisions about children can be made with as much relevant information as possible</w:t>
      </w:r>
      <w:r w:rsidR="00382C2E">
        <w:rPr>
          <w:rFonts w:ascii="Arial" w:hAnsi="Arial" w:cs="Arial"/>
          <w:sz w:val="24"/>
          <w:szCs w:val="24"/>
        </w:rPr>
        <w:t xml:space="preserve">. </w:t>
      </w:r>
    </w:p>
    <w:p w:rsidR="00FA7927" w:rsidRDefault="00F31BB3" w:rsidP="002F7262">
      <w:pPr>
        <w:autoSpaceDE w:val="0"/>
        <w:autoSpaceDN w:val="0"/>
        <w:adjustRightInd w:val="0"/>
        <w:spacing w:line="240" w:lineRule="auto"/>
        <w:ind w:left="709" w:hanging="709"/>
        <w:jc w:val="both"/>
        <w:rPr>
          <w:rFonts w:ascii="Arial" w:hAnsi="Arial" w:cs="Arial"/>
          <w:sz w:val="24"/>
          <w:szCs w:val="24"/>
        </w:rPr>
      </w:pPr>
      <w:r>
        <w:rPr>
          <w:rFonts w:ascii="Arial" w:hAnsi="Arial" w:cs="Arial"/>
          <w:sz w:val="24"/>
          <w:szCs w:val="24"/>
        </w:rPr>
        <w:lastRenderedPageBreak/>
        <w:t>9</w:t>
      </w:r>
      <w:r w:rsidR="00382C2E">
        <w:rPr>
          <w:rFonts w:ascii="Arial" w:hAnsi="Arial" w:cs="Arial"/>
          <w:sz w:val="24"/>
          <w:szCs w:val="24"/>
        </w:rPr>
        <w:t>.</w:t>
      </w:r>
      <w:r>
        <w:rPr>
          <w:rFonts w:ascii="Arial" w:hAnsi="Arial" w:cs="Arial"/>
          <w:sz w:val="24"/>
          <w:szCs w:val="24"/>
        </w:rPr>
        <w:t>6</w:t>
      </w:r>
      <w:r w:rsidR="00382C2E">
        <w:rPr>
          <w:rFonts w:ascii="Arial" w:hAnsi="Arial" w:cs="Arial"/>
          <w:sz w:val="24"/>
          <w:szCs w:val="24"/>
        </w:rPr>
        <w:t>.</w:t>
      </w:r>
      <w:r w:rsidR="0067207E" w:rsidRPr="0066630D">
        <w:rPr>
          <w:rFonts w:ascii="Arial" w:hAnsi="Arial" w:cs="Arial"/>
          <w:sz w:val="24"/>
          <w:szCs w:val="24"/>
        </w:rPr>
        <w:t xml:space="preserve"> </w:t>
      </w:r>
      <w:r w:rsidR="00382C2E">
        <w:rPr>
          <w:rFonts w:ascii="Arial" w:hAnsi="Arial" w:cs="Arial"/>
          <w:sz w:val="24"/>
          <w:szCs w:val="24"/>
        </w:rPr>
        <w:tab/>
        <w:t xml:space="preserve">MARACs are </w:t>
      </w:r>
      <w:r w:rsidR="00382C2E" w:rsidRPr="00382C2E">
        <w:rPr>
          <w:rFonts w:ascii="Arial" w:hAnsi="Arial" w:cs="Arial"/>
          <w:sz w:val="24"/>
          <w:szCs w:val="24"/>
        </w:rPr>
        <w:t>risk management meeting</w:t>
      </w:r>
      <w:r w:rsidR="00A449C5">
        <w:rPr>
          <w:rFonts w:ascii="Arial" w:hAnsi="Arial" w:cs="Arial"/>
          <w:sz w:val="24"/>
          <w:szCs w:val="24"/>
        </w:rPr>
        <w:t>s</w:t>
      </w:r>
      <w:r w:rsidR="00382C2E" w:rsidRPr="00382C2E">
        <w:rPr>
          <w:rFonts w:ascii="Arial" w:hAnsi="Arial" w:cs="Arial"/>
          <w:sz w:val="24"/>
          <w:szCs w:val="24"/>
        </w:rPr>
        <w:t xml:space="preserve"> where professionals share information on high risk cases of domestic violence and abuse and put in place a risk management plan</w:t>
      </w:r>
      <w:r w:rsidR="002374C3">
        <w:rPr>
          <w:rFonts w:ascii="Arial" w:hAnsi="Arial" w:cs="Arial"/>
          <w:sz w:val="24"/>
          <w:szCs w:val="24"/>
        </w:rPr>
        <w:t xml:space="preserve"> for victims and their families</w:t>
      </w:r>
      <w:r w:rsidR="00382C2E" w:rsidRPr="00382C2E">
        <w:rPr>
          <w:rFonts w:ascii="Arial" w:hAnsi="Arial" w:cs="Arial"/>
          <w:sz w:val="24"/>
          <w:szCs w:val="24"/>
        </w:rPr>
        <w:t>.</w:t>
      </w:r>
      <w:r w:rsidR="008F4FA6">
        <w:rPr>
          <w:rFonts w:ascii="Arial" w:hAnsi="Arial" w:cs="Arial"/>
          <w:sz w:val="24"/>
          <w:szCs w:val="24"/>
        </w:rPr>
        <w:t xml:space="preserve"> Information from General Practice may provide vital information to the risk assessment process in such cases</w:t>
      </w:r>
      <w:r w:rsidR="0059779A">
        <w:rPr>
          <w:rFonts w:ascii="Arial" w:hAnsi="Arial" w:cs="Arial"/>
          <w:sz w:val="24"/>
          <w:szCs w:val="24"/>
        </w:rPr>
        <w:t xml:space="preserve"> and assist </w:t>
      </w:r>
      <w:r w:rsidR="008F4FA6">
        <w:rPr>
          <w:rFonts w:ascii="Arial" w:hAnsi="Arial" w:cs="Arial"/>
          <w:sz w:val="24"/>
          <w:szCs w:val="24"/>
        </w:rPr>
        <w:t>GP</w:t>
      </w:r>
      <w:r w:rsidR="0059779A">
        <w:rPr>
          <w:rFonts w:ascii="Arial" w:hAnsi="Arial" w:cs="Arial"/>
          <w:sz w:val="24"/>
          <w:szCs w:val="24"/>
        </w:rPr>
        <w:t xml:space="preserve">’s in contributing to this process </w:t>
      </w:r>
      <w:r w:rsidR="00FA7927">
        <w:rPr>
          <w:rFonts w:ascii="Arial" w:hAnsi="Arial" w:cs="Arial"/>
          <w:sz w:val="24"/>
          <w:szCs w:val="24"/>
        </w:rPr>
        <w:t xml:space="preserve">and promoting the welfare of their patients.  </w:t>
      </w:r>
      <w:r w:rsidR="0059779A">
        <w:rPr>
          <w:rFonts w:ascii="Arial" w:hAnsi="Arial" w:cs="Arial"/>
          <w:sz w:val="24"/>
          <w:szCs w:val="24"/>
        </w:rPr>
        <w:t xml:space="preserve"> </w:t>
      </w:r>
      <w:r w:rsidR="008F4FA6">
        <w:rPr>
          <w:rFonts w:ascii="Arial" w:hAnsi="Arial" w:cs="Arial"/>
          <w:sz w:val="24"/>
          <w:szCs w:val="24"/>
        </w:rPr>
        <w:t xml:space="preserve"> </w:t>
      </w:r>
    </w:p>
    <w:p w:rsidR="008B07FA" w:rsidRDefault="00F31BB3" w:rsidP="002F7262">
      <w:pPr>
        <w:autoSpaceDE w:val="0"/>
        <w:autoSpaceDN w:val="0"/>
        <w:adjustRightInd w:val="0"/>
        <w:spacing w:line="240" w:lineRule="auto"/>
        <w:ind w:left="709" w:hanging="709"/>
        <w:jc w:val="both"/>
        <w:rPr>
          <w:rFonts w:ascii="Arial" w:hAnsi="Arial" w:cs="Arial"/>
          <w:sz w:val="24"/>
          <w:szCs w:val="24"/>
        </w:rPr>
      </w:pPr>
      <w:r>
        <w:rPr>
          <w:rFonts w:ascii="Arial" w:hAnsi="Arial" w:cs="Arial"/>
          <w:sz w:val="24"/>
          <w:szCs w:val="24"/>
        </w:rPr>
        <w:t>9</w:t>
      </w:r>
      <w:r w:rsidR="00382C2E">
        <w:rPr>
          <w:rFonts w:ascii="Arial" w:hAnsi="Arial" w:cs="Arial"/>
          <w:sz w:val="24"/>
          <w:szCs w:val="24"/>
        </w:rPr>
        <w:t>.</w:t>
      </w:r>
      <w:r>
        <w:rPr>
          <w:rFonts w:ascii="Arial" w:hAnsi="Arial" w:cs="Arial"/>
          <w:sz w:val="24"/>
          <w:szCs w:val="24"/>
        </w:rPr>
        <w:t>7</w:t>
      </w:r>
      <w:r w:rsidR="00382C2E">
        <w:rPr>
          <w:rFonts w:ascii="Arial" w:hAnsi="Arial" w:cs="Arial"/>
          <w:sz w:val="24"/>
          <w:szCs w:val="24"/>
        </w:rPr>
        <w:t>.</w:t>
      </w:r>
      <w:r w:rsidR="00382C2E">
        <w:rPr>
          <w:rFonts w:ascii="Arial" w:hAnsi="Arial" w:cs="Arial"/>
          <w:sz w:val="24"/>
          <w:szCs w:val="24"/>
        </w:rPr>
        <w:tab/>
      </w:r>
      <w:r w:rsidR="0067207E" w:rsidRPr="0066630D">
        <w:rPr>
          <w:rFonts w:ascii="Arial" w:hAnsi="Arial" w:cs="Arial"/>
          <w:sz w:val="24"/>
          <w:szCs w:val="24"/>
        </w:rPr>
        <w:t>The GP may have relevant information to share with conference</w:t>
      </w:r>
      <w:r w:rsidR="008B07FA">
        <w:rPr>
          <w:rFonts w:ascii="Arial" w:hAnsi="Arial" w:cs="Arial"/>
          <w:sz w:val="24"/>
          <w:szCs w:val="24"/>
        </w:rPr>
        <w:t>s and multi-agency meetings</w:t>
      </w:r>
      <w:r w:rsidR="00521964">
        <w:rPr>
          <w:rFonts w:ascii="Arial" w:hAnsi="Arial" w:cs="Arial"/>
          <w:sz w:val="24"/>
          <w:szCs w:val="24"/>
        </w:rPr>
        <w:t>,</w:t>
      </w:r>
      <w:r w:rsidR="0067207E" w:rsidRPr="0066630D">
        <w:rPr>
          <w:rFonts w:ascii="Arial" w:hAnsi="Arial" w:cs="Arial"/>
          <w:sz w:val="24"/>
          <w:szCs w:val="24"/>
        </w:rPr>
        <w:t xml:space="preserve"> even if the children and parents do</w:t>
      </w:r>
      <w:r w:rsidR="00521964">
        <w:rPr>
          <w:rFonts w:ascii="Arial" w:hAnsi="Arial" w:cs="Arial"/>
          <w:sz w:val="24"/>
          <w:szCs w:val="24"/>
        </w:rPr>
        <w:t xml:space="preserve"> </w:t>
      </w:r>
      <w:r w:rsidR="0067207E" w:rsidRPr="0066630D">
        <w:rPr>
          <w:rFonts w:ascii="Arial" w:hAnsi="Arial" w:cs="Arial"/>
          <w:sz w:val="24"/>
          <w:szCs w:val="24"/>
        </w:rPr>
        <w:t>n</w:t>
      </w:r>
      <w:r w:rsidR="00521964">
        <w:rPr>
          <w:rFonts w:ascii="Arial" w:hAnsi="Arial" w:cs="Arial"/>
          <w:sz w:val="24"/>
          <w:szCs w:val="24"/>
        </w:rPr>
        <w:t>o</w:t>
      </w:r>
      <w:r w:rsidR="0067207E" w:rsidRPr="0066630D">
        <w:rPr>
          <w:rFonts w:ascii="Arial" w:hAnsi="Arial" w:cs="Arial"/>
          <w:sz w:val="24"/>
          <w:szCs w:val="24"/>
        </w:rPr>
        <w:t xml:space="preserve">t attend surgery often. This includes information about both children and their parents/carers. </w:t>
      </w:r>
    </w:p>
    <w:p w:rsidR="0067207E" w:rsidRDefault="00F31BB3" w:rsidP="002F7262">
      <w:pPr>
        <w:autoSpaceDE w:val="0"/>
        <w:autoSpaceDN w:val="0"/>
        <w:adjustRightInd w:val="0"/>
        <w:spacing w:line="240" w:lineRule="auto"/>
        <w:ind w:left="709" w:hanging="709"/>
        <w:jc w:val="both"/>
        <w:rPr>
          <w:rFonts w:ascii="Arial" w:hAnsi="Arial" w:cs="Arial"/>
          <w:sz w:val="24"/>
          <w:szCs w:val="24"/>
        </w:rPr>
      </w:pPr>
      <w:r>
        <w:rPr>
          <w:rFonts w:ascii="Arial" w:hAnsi="Arial" w:cs="Arial"/>
          <w:sz w:val="24"/>
          <w:szCs w:val="24"/>
        </w:rPr>
        <w:t>9</w:t>
      </w:r>
      <w:r w:rsidR="008B07FA">
        <w:rPr>
          <w:rFonts w:ascii="Arial" w:hAnsi="Arial" w:cs="Arial"/>
          <w:sz w:val="24"/>
          <w:szCs w:val="24"/>
        </w:rPr>
        <w:t>.</w:t>
      </w:r>
      <w:r>
        <w:rPr>
          <w:rFonts w:ascii="Arial" w:hAnsi="Arial" w:cs="Arial"/>
          <w:sz w:val="24"/>
          <w:szCs w:val="24"/>
        </w:rPr>
        <w:t>8</w:t>
      </w:r>
      <w:r w:rsidR="00382C2E">
        <w:rPr>
          <w:rFonts w:ascii="Arial" w:hAnsi="Arial" w:cs="Arial"/>
          <w:sz w:val="24"/>
          <w:szCs w:val="24"/>
        </w:rPr>
        <w:t>.</w:t>
      </w:r>
      <w:r w:rsidR="008B07FA">
        <w:rPr>
          <w:rFonts w:ascii="Arial" w:hAnsi="Arial" w:cs="Arial"/>
          <w:sz w:val="24"/>
          <w:szCs w:val="24"/>
        </w:rPr>
        <w:t xml:space="preserve">  </w:t>
      </w:r>
      <w:r w:rsidR="008B07FA">
        <w:rPr>
          <w:rFonts w:ascii="Arial" w:hAnsi="Arial" w:cs="Arial"/>
          <w:sz w:val="24"/>
          <w:szCs w:val="24"/>
        </w:rPr>
        <w:tab/>
      </w:r>
      <w:r w:rsidR="0067207E" w:rsidRPr="0066630D">
        <w:rPr>
          <w:rFonts w:ascii="Arial" w:hAnsi="Arial" w:cs="Arial"/>
          <w:sz w:val="24"/>
          <w:szCs w:val="24"/>
        </w:rPr>
        <w:t xml:space="preserve">It will not always be possible for a GP to attend </w:t>
      </w:r>
      <w:r w:rsidR="008B07FA">
        <w:rPr>
          <w:rFonts w:ascii="Arial" w:hAnsi="Arial" w:cs="Arial"/>
          <w:sz w:val="24"/>
          <w:szCs w:val="24"/>
        </w:rPr>
        <w:t xml:space="preserve">all </w:t>
      </w:r>
      <w:r w:rsidR="0067207E" w:rsidRPr="0066630D">
        <w:rPr>
          <w:rFonts w:ascii="Arial" w:hAnsi="Arial" w:cs="Arial"/>
          <w:sz w:val="24"/>
          <w:szCs w:val="24"/>
        </w:rPr>
        <w:t>case conference</w:t>
      </w:r>
      <w:r w:rsidR="008B07FA">
        <w:rPr>
          <w:rFonts w:ascii="Arial" w:hAnsi="Arial" w:cs="Arial"/>
          <w:sz w:val="24"/>
          <w:szCs w:val="24"/>
        </w:rPr>
        <w:t>s</w:t>
      </w:r>
      <w:r w:rsidR="002374C3">
        <w:rPr>
          <w:rFonts w:ascii="Arial" w:hAnsi="Arial" w:cs="Arial"/>
          <w:sz w:val="24"/>
          <w:szCs w:val="24"/>
        </w:rPr>
        <w:t xml:space="preserve">, MARAC’s </w:t>
      </w:r>
      <w:r w:rsidR="008B07FA">
        <w:rPr>
          <w:rFonts w:ascii="Arial" w:hAnsi="Arial" w:cs="Arial"/>
          <w:sz w:val="24"/>
          <w:szCs w:val="24"/>
        </w:rPr>
        <w:t xml:space="preserve">or other such meetings </w:t>
      </w:r>
      <w:r w:rsidR="0067207E" w:rsidRPr="0066630D">
        <w:rPr>
          <w:rFonts w:ascii="Arial" w:hAnsi="Arial" w:cs="Arial"/>
          <w:sz w:val="24"/>
          <w:szCs w:val="24"/>
        </w:rPr>
        <w:t xml:space="preserve">and if this is the case </w:t>
      </w:r>
      <w:r w:rsidR="008B07FA">
        <w:rPr>
          <w:rFonts w:ascii="Arial" w:hAnsi="Arial" w:cs="Arial"/>
          <w:sz w:val="24"/>
          <w:szCs w:val="24"/>
        </w:rPr>
        <w:t xml:space="preserve">they should </w:t>
      </w:r>
      <w:r w:rsidR="0067207E" w:rsidRPr="0066630D">
        <w:rPr>
          <w:rFonts w:ascii="Arial" w:hAnsi="Arial" w:cs="Arial"/>
          <w:sz w:val="24"/>
          <w:szCs w:val="24"/>
        </w:rPr>
        <w:t>do the following</w:t>
      </w:r>
      <w:r w:rsidR="008B07FA">
        <w:rPr>
          <w:rFonts w:ascii="Arial" w:hAnsi="Arial" w:cs="Arial"/>
          <w:sz w:val="24"/>
          <w:szCs w:val="24"/>
        </w:rPr>
        <w:t>;</w:t>
      </w:r>
    </w:p>
    <w:p w:rsidR="0067207E" w:rsidRPr="0066630D" w:rsidRDefault="0067207E" w:rsidP="002F7262">
      <w:pPr>
        <w:autoSpaceDE w:val="0"/>
        <w:autoSpaceDN w:val="0"/>
        <w:adjustRightInd w:val="0"/>
        <w:spacing w:line="240" w:lineRule="auto"/>
        <w:ind w:left="1134" w:hanging="425"/>
        <w:jc w:val="both"/>
        <w:rPr>
          <w:rFonts w:ascii="Arial" w:hAnsi="Arial" w:cs="Arial"/>
          <w:sz w:val="24"/>
          <w:szCs w:val="24"/>
        </w:rPr>
      </w:pPr>
      <w:r w:rsidRPr="0066630D">
        <w:rPr>
          <w:rFonts w:ascii="Arial" w:hAnsi="Arial" w:cs="Arial"/>
          <w:sz w:val="24"/>
          <w:szCs w:val="24"/>
        </w:rPr>
        <w:t>•</w:t>
      </w:r>
      <w:r w:rsidRPr="0066630D">
        <w:rPr>
          <w:rFonts w:ascii="Arial" w:hAnsi="Arial" w:cs="Arial"/>
          <w:sz w:val="24"/>
          <w:szCs w:val="24"/>
        </w:rPr>
        <w:tab/>
        <w:t>contact the Independent Conference Chair</w:t>
      </w:r>
      <w:r w:rsidR="008B07FA">
        <w:rPr>
          <w:rFonts w:ascii="Arial" w:hAnsi="Arial" w:cs="Arial"/>
          <w:sz w:val="24"/>
          <w:szCs w:val="24"/>
        </w:rPr>
        <w:t xml:space="preserve"> or chair of the conference or meeting </w:t>
      </w:r>
      <w:r w:rsidRPr="0066630D">
        <w:rPr>
          <w:rFonts w:ascii="Arial" w:hAnsi="Arial" w:cs="Arial"/>
          <w:sz w:val="24"/>
          <w:szCs w:val="24"/>
        </w:rPr>
        <w:t>and give apologies for attendance</w:t>
      </w:r>
    </w:p>
    <w:p w:rsidR="0067207E" w:rsidRPr="0066630D" w:rsidRDefault="0067207E" w:rsidP="002F7262">
      <w:pPr>
        <w:autoSpaceDE w:val="0"/>
        <w:autoSpaceDN w:val="0"/>
        <w:adjustRightInd w:val="0"/>
        <w:spacing w:line="240" w:lineRule="auto"/>
        <w:ind w:left="1134" w:hanging="425"/>
        <w:jc w:val="both"/>
        <w:rPr>
          <w:rFonts w:ascii="Arial" w:hAnsi="Arial" w:cs="Arial"/>
          <w:sz w:val="24"/>
          <w:szCs w:val="24"/>
        </w:rPr>
      </w:pPr>
      <w:r w:rsidRPr="0066630D">
        <w:rPr>
          <w:rFonts w:ascii="Arial" w:hAnsi="Arial" w:cs="Arial"/>
          <w:sz w:val="24"/>
          <w:szCs w:val="24"/>
        </w:rPr>
        <w:t>•</w:t>
      </w:r>
      <w:r w:rsidRPr="0066630D">
        <w:rPr>
          <w:rFonts w:ascii="Arial" w:hAnsi="Arial" w:cs="Arial"/>
          <w:sz w:val="24"/>
          <w:szCs w:val="24"/>
        </w:rPr>
        <w:tab/>
        <w:t>complete and send a case conference report</w:t>
      </w:r>
      <w:r>
        <w:rPr>
          <w:rFonts w:ascii="Arial" w:hAnsi="Arial" w:cs="Arial"/>
          <w:sz w:val="24"/>
          <w:szCs w:val="24"/>
        </w:rPr>
        <w:t xml:space="preserve"> </w:t>
      </w:r>
      <w:r w:rsidR="00407C16">
        <w:rPr>
          <w:rFonts w:ascii="Arial" w:hAnsi="Arial" w:cs="Arial"/>
          <w:sz w:val="24"/>
          <w:szCs w:val="24"/>
        </w:rPr>
        <w:t>using the provided template?</w:t>
      </w:r>
      <w:r w:rsidR="008B07FA">
        <w:rPr>
          <w:rFonts w:ascii="Arial" w:hAnsi="Arial" w:cs="Arial"/>
          <w:sz w:val="24"/>
          <w:szCs w:val="24"/>
        </w:rPr>
        <w:t>(</w:t>
      </w:r>
      <w:r>
        <w:rPr>
          <w:rFonts w:ascii="Arial" w:hAnsi="Arial" w:cs="Arial"/>
          <w:sz w:val="24"/>
          <w:szCs w:val="24"/>
        </w:rPr>
        <w:t xml:space="preserve">within </w:t>
      </w:r>
      <w:r w:rsidR="0000746E">
        <w:rPr>
          <w:rFonts w:ascii="Arial" w:hAnsi="Arial" w:cs="Arial"/>
          <w:sz w:val="24"/>
          <w:szCs w:val="24"/>
        </w:rPr>
        <w:t xml:space="preserve">procedural </w:t>
      </w:r>
      <w:r>
        <w:rPr>
          <w:rFonts w:ascii="Arial" w:hAnsi="Arial" w:cs="Arial"/>
          <w:sz w:val="24"/>
          <w:szCs w:val="24"/>
        </w:rPr>
        <w:t>timeframes</w:t>
      </w:r>
      <w:r w:rsidR="008B07FA">
        <w:rPr>
          <w:rFonts w:ascii="Arial" w:hAnsi="Arial" w:cs="Arial"/>
          <w:sz w:val="24"/>
          <w:szCs w:val="24"/>
        </w:rPr>
        <w:t>)</w:t>
      </w:r>
      <w:r>
        <w:rPr>
          <w:rFonts w:ascii="Arial" w:hAnsi="Arial" w:cs="Arial"/>
          <w:sz w:val="24"/>
          <w:szCs w:val="24"/>
        </w:rPr>
        <w:t xml:space="preserve"> </w:t>
      </w:r>
      <w:r w:rsidR="008B07FA">
        <w:rPr>
          <w:rFonts w:ascii="Arial" w:hAnsi="Arial" w:cs="Arial"/>
          <w:sz w:val="24"/>
          <w:szCs w:val="24"/>
        </w:rPr>
        <w:t xml:space="preserve">or other relevant document </w:t>
      </w:r>
      <w:r w:rsidR="00133D3D">
        <w:rPr>
          <w:rFonts w:ascii="Arial" w:hAnsi="Arial" w:cs="Arial"/>
          <w:sz w:val="24"/>
          <w:szCs w:val="24"/>
        </w:rPr>
        <w:t xml:space="preserve">enabling the sharing of appropriate information </w:t>
      </w:r>
      <w:r w:rsidR="008B07FA">
        <w:rPr>
          <w:rFonts w:ascii="Arial" w:hAnsi="Arial" w:cs="Arial"/>
          <w:sz w:val="24"/>
          <w:szCs w:val="24"/>
        </w:rPr>
        <w:t xml:space="preserve">as required  </w:t>
      </w:r>
      <w:r>
        <w:rPr>
          <w:rFonts w:ascii="Arial" w:hAnsi="Arial" w:cs="Arial"/>
          <w:sz w:val="24"/>
          <w:szCs w:val="24"/>
        </w:rPr>
        <w:t xml:space="preserve"> </w:t>
      </w:r>
    </w:p>
    <w:p w:rsidR="00061E6B" w:rsidRDefault="00F31BB3" w:rsidP="002F7262">
      <w:pPr>
        <w:autoSpaceDE w:val="0"/>
        <w:autoSpaceDN w:val="0"/>
        <w:adjustRightInd w:val="0"/>
        <w:spacing w:line="240" w:lineRule="auto"/>
        <w:ind w:left="709" w:hanging="709"/>
        <w:jc w:val="both"/>
        <w:rPr>
          <w:rFonts w:ascii="Arial" w:hAnsi="Arial" w:cs="Arial"/>
          <w:sz w:val="24"/>
          <w:szCs w:val="24"/>
        </w:rPr>
      </w:pPr>
      <w:r>
        <w:rPr>
          <w:rFonts w:ascii="Arial" w:hAnsi="Arial" w:cs="Arial"/>
          <w:sz w:val="24"/>
          <w:szCs w:val="24"/>
        </w:rPr>
        <w:t>9</w:t>
      </w:r>
      <w:r w:rsidR="00DB494B" w:rsidRPr="00940A1D">
        <w:rPr>
          <w:rFonts w:ascii="Arial" w:hAnsi="Arial" w:cs="Arial"/>
          <w:sz w:val="24"/>
          <w:szCs w:val="24"/>
        </w:rPr>
        <w:t>.</w:t>
      </w:r>
      <w:r>
        <w:rPr>
          <w:rFonts w:ascii="Arial" w:hAnsi="Arial" w:cs="Arial"/>
          <w:sz w:val="24"/>
          <w:szCs w:val="24"/>
        </w:rPr>
        <w:t>9</w:t>
      </w:r>
      <w:r w:rsidR="00382C2E">
        <w:rPr>
          <w:rFonts w:ascii="Arial" w:hAnsi="Arial" w:cs="Arial"/>
          <w:sz w:val="24"/>
          <w:szCs w:val="24"/>
        </w:rPr>
        <w:t>.</w:t>
      </w:r>
      <w:r w:rsidR="002374C3">
        <w:rPr>
          <w:rFonts w:ascii="Arial" w:hAnsi="Arial" w:cs="Arial"/>
          <w:sz w:val="24"/>
          <w:szCs w:val="24"/>
        </w:rPr>
        <w:tab/>
      </w:r>
      <w:r w:rsidR="002D2019">
        <w:rPr>
          <w:rFonts w:ascii="Arial" w:hAnsi="Arial" w:cs="Arial"/>
          <w:b/>
          <w:sz w:val="24"/>
          <w:szCs w:val="24"/>
        </w:rPr>
        <w:t>P</w:t>
      </w:r>
      <w:r w:rsidR="0067207E">
        <w:rPr>
          <w:rFonts w:ascii="Arial" w:hAnsi="Arial" w:cs="Arial"/>
          <w:b/>
          <w:sz w:val="24"/>
          <w:szCs w:val="24"/>
        </w:rPr>
        <w:t>ractice nurses</w:t>
      </w:r>
      <w:r w:rsidR="00DB494B">
        <w:rPr>
          <w:rFonts w:ascii="Arial" w:hAnsi="Arial" w:cs="Arial"/>
          <w:b/>
          <w:sz w:val="24"/>
          <w:szCs w:val="24"/>
        </w:rPr>
        <w:t xml:space="preserve"> </w:t>
      </w:r>
      <w:r w:rsidR="002D2019" w:rsidRPr="002D2019">
        <w:rPr>
          <w:rFonts w:ascii="Arial" w:hAnsi="Arial" w:cs="Arial"/>
          <w:sz w:val="24"/>
          <w:szCs w:val="24"/>
        </w:rPr>
        <w:t>have a responsibility to ensure that a</w:t>
      </w:r>
      <w:r w:rsidR="00DB494B" w:rsidRPr="002D2019">
        <w:rPr>
          <w:rFonts w:ascii="Arial" w:hAnsi="Arial" w:cs="Arial"/>
          <w:sz w:val="24"/>
          <w:szCs w:val="24"/>
        </w:rPr>
        <w:t xml:space="preserve"> child’s welfare is </w:t>
      </w:r>
      <w:r w:rsidR="002D2019" w:rsidRPr="002D2019">
        <w:rPr>
          <w:rFonts w:ascii="Arial" w:hAnsi="Arial" w:cs="Arial"/>
          <w:sz w:val="24"/>
          <w:szCs w:val="24"/>
        </w:rPr>
        <w:t>promoted and treated as par</w:t>
      </w:r>
      <w:r w:rsidR="002D2019">
        <w:rPr>
          <w:rFonts w:ascii="Arial" w:hAnsi="Arial" w:cs="Arial"/>
          <w:sz w:val="24"/>
          <w:szCs w:val="24"/>
        </w:rPr>
        <w:t>a</w:t>
      </w:r>
      <w:r w:rsidR="002D2019" w:rsidRPr="002D2019">
        <w:rPr>
          <w:rFonts w:ascii="Arial" w:hAnsi="Arial" w:cs="Arial"/>
          <w:sz w:val="24"/>
          <w:szCs w:val="24"/>
        </w:rPr>
        <w:t xml:space="preserve">mount. The </w:t>
      </w:r>
      <w:r w:rsidR="00DB494B" w:rsidRPr="002D2019">
        <w:rPr>
          <w:rFonts w:ascii="Arial" w:hAnsi="Arial" w:cs="Arial"/>
          <w:sz w:val="24"/>
          <w:szCs w:val="24"/>
        </w:rPr>
        <w:t>Nursing and Midwifery</w:t>
      </w:r>
      <w:r w:rsidR="002D2019" w:rsidRPr="002D2019">
        <w:rPr>
          <w:rFonts w:ascii="Arial" w:hAnsi="Arial" w:cs="Arial"/>
          <w:sz w:val="24"/>
          <w:szCs w:val="24"/>
        </w:rPr>
        <w:t xml:space="preserve"> </w:t>
      </w:r>
      <w:r w:rsidR="00DB494B" w:rsidRPr="002D2019">
        <w:rPr>
          <w:rFonts w:ascii="Arial" w:hAnsi="Arial" w:cs="Arial"/>
          <w:sz w:val="24"/>
          <w:szCs w:val="24"/>
        </w:rPr>
        <w:t>Council’s Code of conduct</w:t>
      </w:r>
      <w:r w:rsidR="002D2019" w:rsidRPr="002D2019">
        <w:rPr>
          <w:rFonts w:ascii="Arial" w:hAnsi="Arial" w:cs="Arial"/>
          <w:sz w:val="24"/>
          <w:szCs w:val="24"/>
        </w:rPr>
        <w:t xml:space="preserve"> </w:t>
      </w:r>
      <w:r w:rsidR="00DB494B" w:rsidRPr="002D2019">
        <w:rPr>
          <w:rFonts w:ascii="Arial" w:hAnsi="Arial" w:cs="Arial"/>
          <w:sz w:val="24"/>
          <w:szCs w:val="24"/>
        </w:rPr>
        <w:t>states that</w:t>
      </w:r>
      <w:r w:rsidR="002D2019" w:rsidRPr="002D2019">
        <w:rPr>
          <w:rFonts w:ascii="Arial" w:hAnsi="Arial" w:cs="Arial"/>
          <w:sz w:val="24"/>
          <w:szCs w:val="24"/>
        </w:rPr>
        <w:t xml:space="preserve"> Nurses </w:t>
      </w:r>
      <w:r w:rsidR="00DB494B" w:rsidRPr="002D2019">
        <w:rPr>
          <w:rFonts w:ascii="Arial" w:hAnsi="Arial" w:cs="Arial"/>
          <w:sz w:val="24"/>
          <w:szCs w:val="24"/>
        </w:rPr>
        <w:t xml:space="preserve">should </w:t>
      </w:r>
      <w:r w:rsidR="002D2019" w:rsidRPr="002D2019">
        <w:rPr>
          <w:rFonts w:ascii="Arial" w:hAnsi="Arial" w:cs="Arial"/>
          <w:sz w:val="24"/>
          <w:szCs w:val="24"/>
        </w:rPr>
        <w:t xml:space="preserve">raise concerns immediately if </w:t>
      </w:r>
      <w:r w:rsidR="00940A1D">
        <w:rPr>
          <w:rFonts w:ascii="Arial" w:hAnsi="Arial" w:cs="Arial"/>
          <w:sz w:val="24"/>
          <w:szCs w:val="24"/>
        </w:rPr>
        <w:t xml:space="preserve">they  </w:t>
      </w:r>
      <w:r w:rsidR="002D2019" w:rsidRPr="002D2019">
        <w:rPr>
          <w:rFonts w:ascii="Arial" w:hAnsi="Arial" w:cs="Arial"/>
          <w:sz w:val="24"/>
          <w:szCs w:val="24"/>
        </w:rPr>
        <w:t xml:space="preserve"> believe a person is vulnerable or at risk and needs extra support and protection</w:t>
      </w:r>
      <w:r w:rsidR="008536C0">
        <w:rPr>
          <w:rFonts w:ascii="Arial" w:hAnsi="Arial" w:cs="Arial"/>
          <w:sz w:val="24"/>
          <w:szCs w:val="24"/>
        </w:rPr>
        <w:t>.</w:t>
      </w:r>
      <w:r w:rsidR="002D2019" w:rsidRPr="002D2019">
        <w:rPr>
          <w:rFonts w:ascii="Arial" w:hAnsi="Arial" w:cs="Arial"/>
          <w:sz w:val="24"/>
          <w:szCs w:val="24"/>
        </w:rPr>
        <w:t xml:space="preserve"> </w:t>
      </w:r>
    </w:p>
    <w:p w:rsidR="002D2019" w:rsidRPr="002D2019" w:rsidRDefault="00061E6B" w:rsidP="002F7262">
      <w:pPr>
        <w:autoSpaceDE w:val="0"/>
        <w:autoSpaceDN w:val="0"/>
        <w:adjustRightInd w:val="0"/>
        <w:spacing w:line="240" w:lineRule="auto"/>
        <w:ind w:left="709" w:hanging="709"/>
        <w:jc w:val="both"/>
        <w:rPr>
          <w:rFonts w:ascii="Arial" w:hAnsi="Arial" w:cs="Arial"/>
          <w:sz w:val="24"/>
          <w:szCs w:val="24"/>
        </w:rPr>
      </w:pPr>
      <w:r>
        <w:rPr>
          <w:rFonts w:ascii="Arial" w:hAnsi="Arial" w:cs="Arial"/>
          <w:b/>
          <w:sz w:val="24"/>
          <w:szCs w:val="24"/>
        </w:rPr>
        <w:t xml:space="preserve">        </w:t>
      </w:r>
      <w:r w:rsidR="002F7262">
        <w:rPr>
          <w:rFonts w:ascii="Arial" w:hAnsi="Arial" w:cs="Arial"/>
          <w:b/>
          <w:sz w:val="24"/>
          <w:szCs w:val="24"/>
        </w:rPr>
        <w:tab/>
      </w:r>
      <w:r w:rsidRPr="00061E6B">
        <w:rPr>
          <w:rFonts w:ascii="Arial" w:hAnsi="Arial" w:cs="Arial"/>
          <w:sz w:val="24"/>
          <w:szCs w:val="24"/>
        </w:rPr>
        <w:t>The Code states that</w:t>
      </w:r>
      <w:r>
        <w:rPr>
          <w:rFonts w:ascii="Arial" w:hAnsi="Arial" w:cs="Arial"/>
          <w:b/>
          <w:sz w:val="24"/>
          <w:szCs w:val="24"/>
        </w:rPr>
        <w:t xml:space="preserve"> </w:t>
      </w:r>
      <w:r w:rsidR="002D2019" w:rsidRPr="002D2019">
        <w:rPr>
          <w:rFonts w:ascii="Arial" w:hAnsi="Arial" w:cs="Arial"/>
          <w:sz w:val="24"/>
          <w:szCs w:val="24"/>
        </w:rPr>
        <w:t>Nurses must:</w:t>
      </w:r>
    </w:p>
    <w:p w:rsidR="002D2019" w:rsidRPr="00061E6B" w:rsidRDefault="002D2019" w:rsidP="002F7262">
      <w:pPr>
        <w:pStyle w:val="ListParagraph"/>
        <w:numPr>
          <w:ilvl w:val="0"/>
          <w:numId w:val="4"/>
        </w:numPr>
        <w:autoSpaceDE w:val="0"/>
        <w:autoSpaceDN w:val="0"/>
        <w:adjustRightInd w:val="0"/>
        <w:spacing w:line="240" w:lineRule="auto"/>
        <w:ind w:left="1134" w:hanging="425"/>
        <w:jc w:val="both"/>
        <w:rPr>
          <w:rFonts w:ascii="Arial" w:hAnsi="Arial" w:cs="Arial"/>
          <w:sz w:val="24"/>
          <w:szCs w:val="24"/>
        </w:rPr>
      </w:pPr>
      <w:r w:rsidRPr="00061E6B">
        <w:rPr>
          <w:rFonts w:ascii="Arial" w:hAnsi="Arial" w:cs="Arial"/>
          <w:sz w:val="24"/>
          <w:szCs w:val="24"/>
        </w:rPr>
        <w:t>take all reasonable steps to protect people who are vulnerable or at risk from harm, neglect or abuse</w:t>
      </w:r>
    </w:p>
    <w:p w:rsidR="002D2019" w:rsidRPr="00061E6B" w:rsidRDefault="002D2019" w:rsidP="002F7262">
      <w:pPr>
        <w:pStyle w:val="ListParagraph"/>
        <w:numPr>
          <w:ilvl w:val="0"/>
          <w:numId w:val="4"/>
        </w:numPr>
        <w:autoSpaceDE w:val="0"/>
        <w:autoSpaceDN w:val="0"/>
        <w:adjustRightInd w:val="0"/>
        <w:spacing w:line="240" w:lineRule="auto"/>
        <w:ind w:left="1134" w:hanging="425"/>
        <w:jc w:val="both"/>
        <w:rPr>
          <w:rFonts w:ascii="Arial" w:hAnsi="Arial" w:cs="Arial"/>
          <w:sz w:val="24"/>
          <w:szCs w:val="24"/>
        </w:rPr>
      </w:pPr>
      <w:r w:rsidRPr="00061E6B">
        <w:rPr>
          <w:rFonts w:ascii="Arial" w:hAnsi="Arial" w:cs="Arial"/>
          <w:sz w:val="24"/>
          <w:szCs w:val="24"/>
        </w:rPr>
        <w:t xml:space="preserve">share information if </w:t>
      </w:r>
      <w:r w:rsidR="00407C16">
        <w:rPr>
          <w:rFonts w:ascii="Arial" w:hAnsi="Arial" w:cs="Arial"/>
          <w:sz w:val="24"/>
          <w:szCs w:val="24"/>
        </w:rPr>
        <w:t>they</w:t>
      </w:r>
      <w:r w:rsidRPr="00061E6B">
        <w:rPr>
          <w:rFonts w:ascii="Arial" w:hAnsi="Arial" w:cs="Arial"/>
          <w:sz w:val="24"/>
          <w:szCs w:val="24"/>
        </w:rPr>
        <w:t xml:space="preserve"> believe someone may be at risk of harm, in line with the laws relating to the disclosure of information, and</w:t>
      </w:r>
    </w:p>
    <w:p w:rsidR="002D2019" w:rsidRPr="00061E6B" w:rsidRDefault="002D2019" w:rsidP="002F7262">
      <w:pPr>
        <w:pStyle w:val="ListParagraph"/>
        <w:numPr>
          <w:ilvl w:val="0"/>
          <w:numId w:val="4"/>
        </w:numPr>
        <w:autoSpaceDE w:val="0"/>
        <w:autoSpaceDN w:val="0"/>
        <w:adjustRightInd w:val="0"/>
        <w:spacing w:line="240" w:lineRule="auto"/>
        <w:ind w:left="1134" w:hanging="425"/>
        <w:jc w:val="both"/>
        <w:rPr>
          <w:rFonts w:ascii="Arial" w:hAnsi="Arial" w:cs="Arial"/>
          <w:sz w:val="24"/>
          <w:szCs w:val="24"/>
        </w:rPr>
      </w:pPr>
      <w:r w:rsidRPr="00061E6B">
        <w:rPr>
          <w:rFonts w:ascii="Arial" w:hAnsi="Arial" w:cs="Arial"/>
          <w:sz w:val="24"/>
          <w:szCs w:val="24"/>
        </w:rPr>
        <w:t>have knowledge of and keep to the relevant laws and policies about protecting and caring for vulnerable people</w:t>
      </w:r>
    </w:p>
    <w:p w:rsidR="00AA5573" w:rsidRDefault="00F31BB3" w:rsidP="002F7262">
      <w:pPr>
        <w:autoSpaceDE w:val="0"/>
        <w:autoSpaceDN w:val="0"/>
        <w:adjustRightInd w:val="0"/>
        <w:spacing w:line="240" w:lineRule="auto"/>
        <w:ind w:left="709" w:hanging="709"/>
        <w:jc w:val="both"/>
        <w:rPr>
          <w:rFonts w:ascii="Arial" w:hAnsi="Arial" w:cs="Arial"/>
          <w:sz w:val="24"/>
          <w:szCs w:val="24"/>
        </w:rPr>
      </w:pPr>
      <w:r>
        <w:rPr>
          <w:rFonts w:ascii="Arial" w:hAnsi="Arial" w:cs="Arial"/>
          <w:sz w:val="24"/>
          <w:szCs w:val="24"/>
        </w:rPr>
        <w:t>9</w:t>
      </w:r>
      <w:r w:rsidR="00DB494B" w:rsidRPr="00940A1D">
        <w:rPr>
          <w:rFonts w:ascii="Arial" w:hAnsi="Arial" w:cs="Arial"/>
          <w:sz w:val="24"/>
          <w:szCs w:val="24"/>
        </w:rPr>
        <w:t>.</w:t>
      </w:r>
      <w:r w:rsidR="00382C2E">
        <w:rPr>
          <w:rFonts w:ascii="Arial" w:hAnsi="Arial" w:cs="Arial"/>
          <w:sz w:val="24"/>
          <w:szCs w:val="24"/>
        </w:rPr>
        <w:t>1</w:t>
      </w:r>
      <w:r>
        <w:rPr>
          <w:rFonts w:ascii="Arial" w:hAnsi="Arial" w:cs="Arial"/>
          <w:sz w:val="24"/>
          <w:szCs w:val="24"/>
        </w:rPr>
        <w:t>0</w:t>
      </w:r>
      <w:r w:rsidR="00382C2E">
        <w:rPr>
          <w:rFonts w:ascii="Arial" w:hAnsi="Arial" w:cs="Arial"/>
          <w:sz w:val="24"/>
          <w:szCs w:val="24"/>
        </w:rPr>
        <w:t>.</w:t>
      </w:r>
      <w:r w:rsidR="00DB494B" w:rsidRPr="00AA5573">
        <w:rPr>
          <w:rFonts w:ascii="Arial" w:hAnsi="Arial" w:cs="Arial"/>
          <w:b/>
          <w:sz w:val="24"/>
          <w:szCs w:val="24"/>
        </w:rPr>
        <w:t xml:space="preserve"> </w:t>
      </w:r>
      <w:r w:rsidR="002F7262">
        <w:rPr>
          <w:rFonts w:ascii="Arial" w:hAnsi="Arial" w:cs="Arial"/>
          <w:b/>
          <w:sz w:val="24"/>
          <w:szCs w:val="24"/>
        </w:rPr>
        <w:tab/>
      </w:r>
      <w:r w:rsidR="0067207E" w:rsidRPr="00AA5573">
        <w:rPr>
          <w:rFonts w:ascii="Arial" w:hAnsi="Arial" w:cs="Arial"/>
          <w:b/>
          <w:sz w:val="24"/>
          <w:szCs w:val="24"/>
        </w:rPr>
        <w:t>Other Practice Staff</w:t>
      </w:r>
      <w:r w:rsidR="00E06BE8">
        <w:rPr>
          <w:rFonts w:ascii="Arial" w:hAnsi="Arial" w:cs="Arial"/>
          <w:b/>
          <w:sz w:val="24"/>
          <w:szCs w:val="24"/>
        </w:rPr>
        <w:t>:</w:t>
      </w:r>
      <w:r w:rsidR="00DB494B" w:rsidRPr="00AA5573">
        <w:rPr>
          <w:rFonts w:ascii="Arial" w:hAnsi="Arial" w:cs="Arial"/>
          <w:b/>
          <w:sz w:val="24"/>
          <w:szCs w:val="24"/>
        </w:rPr>
        <w:t xml:space="preserve"> </w:t>
      </w:r>
      <w:r w:rsidR="002374C3" w:rsidRPr="002374C3">
        <w:rPr>
          <w:rFonts w:ascii="Arial" w:hAnsi="Arial" w:cs="Arial"/>
          <w:sz w:val="24"/>
          <w:szCs w:val="24"/>
        </w:rPr>
        <w:t>A</w:t>
      </w:r>
      <w:r w:rsidR="0094026C" w:rsidRPr="00AA5573">
        <w:rPr>
          <w:rFonts w:ascii="Arial" w:hAnsi="Arial" w:cs="Arial"/>
          <w:sz w:val="24"/>
          <w:szCs w:val="24"/>
        </w:rPr>
        <w:t>ll staff, employees, volunteers, students and others working within the practice will keep up to date with national developments relating to preventing harm, exploitation, coercion, abuse and the welfare of children and young people</w:t>
      </w:r>
      <w:r w:rsidR="00AA5573" w:rsidRPr="00AA5573">
        <w:rPr>
          <w:rFonts w:ascii="Arial" w:hAnsi="Arial" w:cs="Arial"/>
          <w:sz w:val="24"/>
          <w:szCs w:val="24"/>
        </w:rPr>
        <w:t>. All practice staff uphold the general practice rules which include;</w:t>
      </w:r>
    </w:p>
    <w:p w:rsidR="00AA5573" w:rsidRPr="00AA5573" w:rsidRDefault="00AA5573" w:rsidP="002F7262">
      <w:pPr>
        <w:numPr>
          <w:ilvl w:val="0"/>
          <w:numId w:val="5"/>
        </w:numPr>
        <w:tabs>
          <w:tab w:val="clear" w:pos="360"/>
          <w:tab w:val="num" w:pos="1260"/>
        </w:tabs>
        <w:spacing w:after="0" w:line="240" w:lineRule="auto"/>
        <w:ind w:left="1134" w:hanging="425"/>
        <w:jc w:val="both"/>
        <w:rPr>
          <w:rFonts w:ascii="Arial Black" w:eastAsia="Times New Roman" w:hAnsi="Arial Black" w:cs="Times New Roman"/>
          <w:sz w:val="24"/>
          <w:szCs w:val="24"/>
        </w:rPr>
      </w:pPr>
      <w:r w:rsidRPr="00AA5573">
        <w:rPr>
          <w:rFonts w:ascii="Arial" w:eastAsia="Times New Roman" w:hAnsi="Arial" w:cs="Times New Roman"/>
          <w:sz w:val="24"/>
          <w:szCs w:val="24"/>
        </w:rPr>
        <w:t>Challeng</w:t>
      </w:r>
      <w:r>
        <w:rPr>
          <w:rFonts w:ascii="Arial" w:eastAsia="Times New Roman" w:hAnsi="Arial" w:cs="Times New Roman"/>
          <w:sz w:val="24"/>
          <w:szCs w:val="24"/>
        </w:rPr>
        <w:t xml:space="preserve">ing </w:t>
      </w:r>
      <w:r w:rsidRPr="00AA5573">
        <w:rPr>
          <w:rFonts w:ascii="Arial" w:eastAsia="Times New Roman" w:hAnsi="Arial" w:cs="Times New Roman"/>
          <w:sz w:val="24"/>
          <w:szCs w:val="24"/>
        </w:rPr>
        <w:t xml:space="preserve">any unacceptable behaviour by </w:t>
      </w:r>
      <w:r>
        <w:rPr>
          <w:rFonts w:ascii="Arial" w:eastAsia="Times New Roman" w:hAnsi="Arial" w:cs="Times New Roman"/>
          <w:sz w:val="24"/>
          <w:szCs w:val="24"/>
        </w:rPr>
        <w:t xml:space="preserve">any other </w:t>
      </w:r>
      <w:r w:rsidRPr="00AA5573">
        <w:rPr>
          <w:rFonts w:ascii="Arial" w:eastAsia="Times New Roman" w:hAnsi="Arial" w:cs="Times New Roman"/>
          <w:sz w:val="24"/>
          <w:szCs w:val="24"/>
        </w:rPr>
        <w:t>Practice staff.</w:t>
      </w:r>
    </w:p>
    <w:p w:rsidR="00AA5573" w:rsidRPr="00AA5573" w:rsidRDefault="00AA5573" w:rsidP="002F7262">
      <w:pPr>
        <w:numPr>
          <w:ilvl w:val="0"/>
          <w:numId w:val="6"/>
        </w:numPr>
        <w:tabs>
          <w:tab w:val="clear" w:pos="360"/>
          <w:tab w:val="num" w:pos="1260"/>
        </w:tabs>
        <w:spacing w:after="0" w:line="240" w:lineRule="auto"/>
        <w:ind w:left="1134" w:hanging="425"/>
        <w:jc w:val="both"/>
        <w:rPr>
          <w:rFonts w:ascii="Arial Black" w:eastAsia="Times New Roman" w:hAnsi="Arial Black" w:cs="Times New Roman"/>
          <w:sz w:val="24"/>
          <w:szCs w:val="24"/>
        </w:rPr>
      </w:pPr>
      <w:r w:rsidRPr="00AA5573">
        <w:rPr>
          <w:rFonts w:ascii="Arial" w:eastAsia="Times New Roman" w:hAnsi="Arial" w:cs="Times New Roman"/>
          <w:sz w:val="24"/>
          <w:szCs w:val="24"/>
        </w:rPr>
        <w:t xml:space="preserve">Never promise to keep a secret about any sensitive information disclosed to you but follow the Practice’s guidance on confidentiality and sharing </w:t>
      </w:r>
      <w:r>
        <w:rPr>
          <w:rFonts w:ascii="Arial" w:eastAsia="Times New Roman" w:hAnsi="Arial" w:cs="Times New Roman"/>
          <w:sz w:val="24"/>
          <w:szCs w:val="24"/>
        </w:rPr>
        <w:t>i</w:t>
      </w:r>
      <w:r w:rsidRPr="00AA5573">
        <w:rPr>
          <w:rFonts w:ascii="Arial" w:eastAsia="Times New Roman" w:hAnsi="Arial" w:cs="Times New Roman"/>
          <w:sz w:val="24"/>
          <w:szCs w:val="24"/>
        </w:rPr>
        <w:t xml:space="preserve">nformation.  Remembering the </w:t>
      </w:r>
      <w:r w:rsidR="00B95B94">
        <w:rPr>
          <w:rFonts w:ascii="Arial" w:eastAsia="Times New Roman" w:hAnsi="Arial" w:cs="Times New Roman"/>
          <w:sz w:val="24"/>
          <w:szCs w:val="24"/>
        </w:rPr>
        <w:t xml:space="preserve">welfare </w:t>
      </w:r>
      <w:r w:rsidRPr="00AA5573">
        <w:rPr>
          <w:rFonts w:ascii="Arial" w:eastAsia="Times New Roman" w:hAnsi="Arial" w:cs="Times New Roman"/>
          <w:sz w:val="24"/>
          <w:szCs w:val="24"/>
        </w:rPr>
        <w:t>of the child is paramount.</w:t>
      </w:r>
    </w:p>
    <w:p w:rsidR="00AA5573" w:rsidRPr="00AA5573" w:rsidRDefault="00AA5573" w:rsidP="002F7262">
      <w:pPr>
        <w:numPr>
          <w:ilvl w:val="0"/>
          <w:numId w:val="6"/>
        </w:numPr>
        <w:tabs>
          <w:tab w:val="clear" w:pos="360"/>
          <w:tab w:val="num" w:pos="1287"/>
        </w:tabs>
        <w:spacing w:after="0" w:line="240" w:lineRule="auto"/>
        <w:ind w:left="1134" w:hanging="425"/>
        <w:jc w:val="both"/>
        <w:rPr>
          <w:rFonts w:ascii="Arial Black" w:eastAsia="Times New Roman" w:hAnsi="Arial Black" w:cs="Times New Roman"/>
          <w:sz w:val="24"/>
          <w:szCs w:val="24"/>
        </w:rPr>
      </w:pPr>
      <w:r w:rsidRPr="00AA5573">
        <w:rPr>
          <w:rFonts w:ascii="Arial" w:eastAsia="Times New Roman" w:hAnsi="Arial" w:cs="Times New Roman"/>
          <w:sz w:val="24"/>
          <w:szCs w:val="24"/>
        </w:rPr>
        <w:t>Respect a young person’s right to personal privacy</w:t>
      </w:r>
      <w:r w:rsidR="00B95B94">
        <w:rPr>
          <w:rFonts w:ascii="Arial" w:eastAsia="Times New Roman" w:hAnsi="Arial" w:cs="Times New Roman"/>
          <w:sz w:val="24"/>
          <w:szCs w:val="24"/>
        </w:rPr>
        <w:t>,</w:t>
      </w:r>
      <w:r w:rsidRPr="00AA5573">
        <w:rPr>
          <w:rFonts w:ascii="Arial" w:eastAsia="Times New Roman" w:hAnsi="Arial" w:cs="Times New Roman"/>
          <w:sz w:val="24"/>
          <w:szCs w:val="24"/>
        </w:rPr>
        <w:t xml:space="preserve"> and encourage children, young people and adults to feel comfortable to point out attitudes or behaviours they do not like.</w:t>
      </w:r>
    </w:p>
    <w:p w:rsidR="002F7262" w:rsidRDefault="002F7262" w:rsidP="002F7262">
      <w:pPr>
        <w:autoSpaceDE w:val="0"/>
        <w:autoSpaceDN w:val="0"/>
        <w:adjustRightInd w:val="0"/>
        <w:spacing w:line="240" w:lineRule="auto"/>
        <w:ind w:left="709" w:hanging="709"/>
        <w:jc w:val="both"/>
        <w:rPr>
          <w:rFonts w:ascii="Arial" w:hAnsi="Arial" w:cs="Arial"/>
          <w:sz w:val="24"/>
          <w:szCs w:val="24"/>
        </w:rPr>
      </w:pPr>
    </w:p>
    <w:p w:rsidR="009467AA" w:rsidRDefault="00F31BB3" w:rsidP="002F7262">
      <w:pPr>
        <w:autoSpaceDE w:val="0"/>
        <w:autoSpaceDN w:val="0"/>
        <w:adjustRightInd w:val="0"/>
        <w:spacing w:line="240" w:lineRule="auto"/>
        <w:ind w:left="709" w:hanging="709"/>
        <w:jc w:val="both"/>
        <w:rPr>
          <w:rFonts w:ascii="Arial" w:hAnsi="Arial" w:cs="Arial"/>
          <w:bCs/>
          <w:sz w:val="24"/>
          <w:szCs w:val="24"/>
        </w:rPr>
      </w:pPr>
      <w:r>
        <w:rPr>
          <w:rFonts w:ascii="Arial" w:hAnsi="Arial" w:cs="Arial"/>
          <w:sz w:val="24"/>
          <w:szCs w:val="24"/>
        </w:rPr>
        <w:lastRenderedPageBreak/>
        <w:t>9</w:t>
      </w:r>
      <w:r w:rsidR="0066630D" w:rsidRPr="00940A1D">
        <w:rPr>
          <w:rFonts w:ascii="Arial" w:hAnsi="Arial" w:cs="Arial"/>
          <w:sz w:val="24"/>
          <w:szCs w:val="24"/>
        </w:rPr>
        <w:t>.</w:t>
      </w:r>
      <w:r w:rsidR="002374C3">
        <w:rPr>
          <w:rFonts w:ascii="Arial" w:hAnsi="Arial" w:cs="Arial"/>
          <w:sz w:val="24"/>
          <w:szCs w:val="24"/>
        </w:rPr>
        <w:t>1</w:t>
      </w:r>
      <w:r>
        <w:rPr>
          <w:rFonts w:ascii="Arial" w:hAnsi="Arial" w:cs="Arial"/>
          <w:sz w:val="24"/>
          <w:szCs w:val="24"/>
        </w:rPr>
        <w:t>1</w:t>
      </w:r>
      <w:r w:rsidR="002374C3">
        <w:rPr>
          <w:rFonts w:ascii="Arial" w:hAnsi="Arial" w:cs="Arial"/>
          <w:sz w:val="24"/>
          <w:szCs w:val="24"/>
        </w:rPr>
        <w:t>.</w:t>
      </w:r>
      <w:r w:rsidR="00FB58D0" w:rsidRPr="00FB58D0">
        <w:rPr>
          <w:rFonts w:ascii="Arial" w:hAnsi="Arial" w:cs="Arial"/>
          <w:b/>
          <w:sz w:val="24"/>
          <w:szCs w:val="24"/>
        </w:rPr>
        <w:tab/>
      </w:r>
      <w:r w:rsidR="00FB58D0" w:rsidRPr="0066630D">
        <w:rPr>
          <w:rFonts w:ascii="Arial" w:hAnsi="Arial" w:cs="Arial"/>
          <w:sz w:val="24"/>
          <w:szCs w:val="24"/>
        </w:rPr>
        <w:t>It is not the role of any person within the practice to begin any form of investigation relating to an allegation, report or disclosure of harm, exploitation, coercion and/or abuse. All allegations, reports or disclosures/concerns about a child suffering or likely to suffer significant harm should be referred to Children’s Social Care</w:t>
      </w:r>
      <w:r w:rsidR="00FB58D0" w:rsidRPr="0066630D">
        <w:rPr>
          <w:rFonts w:ascii="Arial" w:hAnsi="Arial" w:cs="Arial"/>
          <w:bCs/>
          <w:sz w:val="24"/>
          <w:szCs w:val="24"/>
        </w:rPr>
        <w:t xml:space="preserve"> </w:t>
      </w:r>
      <w:r w:rsidR="009467AA" w:rsidRPr="0066630D">
        <w:rPr>
          <w:rFonts w:ascii="Arial" w:hAnsi="Arial" w:cs="Arial"/>
          <w:bCs/>
          <w:sz w:val="24"/>
          <w:szCs w:val="24"/>
        </w:rPr>
        <w:t>Practice Arrangements</w:t>
      </w:r>
      <w:bookmarkEnd w:id="2"/>
      <w:r w:rsidR="00407C16">
        <w:rPr>
          <w:rFonts w:ascii="Arial" w:hAnsi="Arial" w:cs="Arial"/>
          <w:bCs/>
          <w:sz w:val="24"/>
          <w:szCs w:val="24"/>
        </w:rPr>
        <w:t>???</w:t>
      </w:r>
    </w:p>
    <w:p w:rsidR="00AA5573" w:rsidRPr="00AA5573" w:rsidRDefault="00AA5573" w:rsidP="002F7262">
      <w:pPr>
        <w:spacing w:after="0" w:line="240" w:lineRule="auto"/>
        <w:ind w:left="709" w:hanging="709"/>
        <w:rPr>
          <w:rFonts w:ascii="Arial" w:eastAsia="Times New Roman" w:hAnsi="Arial" w:cs="Times New Roman"/>
          <w:sz w:val="24"/>
          <w:szCs w:val="24"/>
        </w:rPr>
      </w:pPr>
    </w:p>
    <w:p w:rsidR="002D2019" w:rsidRPr="002F7262" w:rsidRDefault="00F31BB3" w:rsidP="002F7262">
      <w:pPr>
        <w:autoSpaceDE w:val="0"/>
        <w:autoSpaceDN w:val="0"/>
        <w:adjustRightInd w:val="0"/>
        <w:spacing w:line="240" w:lineRule="auto"/>
        <w:ind w:left="709" w:hanging="709"/>
        <w:jc w:val="both"/>
        <w:rPr>
          <w:rFonts w:ascii="Arial" w:hAnsi="Arial" w:cs="Arial"/>
          <w:b/>
          <w:bCs/>
          <w:sz w:val="24"/>
          <w:szCs w:val="24"/>
          <w:u w:val="single"/>
        </w:rPr>
      </w:pPr>
      <w:r>
        <w:rPr>
          <w:rFonts w:ascii="Arial" w:hAnsi="Arial" w:cs="Arial"/>
          <w:bCs/>
          <w:sz w:val="24"/>
          <w:szCs w:val="24"/>
        </w:rPr>
        <w:t>10</w:t>
      </w:r>
      <w:r w:rsidR="00940A1D">
        <w:rPr>
          <w:rFonts w:ascii="Arial" w:hAnsi="Arial" w:cs="Arial"/>
          <w:bCs/>
          <w:sz w:val="24"/>
          <w:szCs w:val="24"/>
        </w:rPr>
        <w:t>.</w:t>
      </w:r>
      <w:r w:rsidR="00EF21A3" w:rsidRPr="00EF21A3">
        <w:rPr>
          <w:rFonts w:ascii="Arial" w:hAnsi="Arial" w:cs="Arial"/>
          <w:bCs/>
          <w:sz w:val="24"/>
          <w:szCs w:val="24"/>
        </w:rPr>
        <w:tab/>
      </w:r>
      <w:r w:rsidR="002D2019" w:rsidRPr="002F7262">
        <w:rPr>
          <w:rFonts w:ascii="Arial" w:hAnsi="Arial" w:cs="Arial"/>
          <w:b/>
          <w:bCs/>
          <w:sz w:val="24"/>
          <w:szCs w:val="24"/>
          <w:u w:val="single"/>
        </w:rPr>
        <w:t xml:space="preserve">Implementation </w:t>
      </w:r>
    </w:p>
    <w:p w:rsidR="00EF21A3" w:rsidRDefault="00F31BB3" w:rsidP="002F7262">
      <w:pPr>
        <w:autoSpaceDE w:val="0"/>
        <w:autoSpaceDN w:val="0"/>
        <w:adjustRightInd w:val="0"/>
        <w:spacing w:line="240" w:lineRule="auto"/>
        <w:ind w:left="709" w:hanging="709"/>
        <w:jc w:val="both"/>
        <w:rPr>
          <w:rFonts w:ascii="Arial" w:hAnsi="Arial" w:cs="Arial"/>
          <w:bCs/>
          <w:sz w:val="24"/>
          <w:szCs w:val="24"/>
        </w:rPr>
      </w:pPr>
      <w:r>
        <w:rPr>
          <w:rFonts w:ascii="Arial" w:hAnsi="Arial" w:cs="Arial"/>
          <w:bCs/>
          <w:sz w:val="24"/>
          <w:szCs w:val="24"/>
        </w:rPr>
        <w:t>10</w:t>
      </w:r>
      <w:r w:rsidR="00EF21A3" w:rsidRPr="00EF21A3">
        <w:rPr>
          <w:rFonts w:ascii="Arial" w:hAnsi="Arial" w:cs="Arial"/>
          <w:bCs/>
          <w:sz w:val="24"/>
          <w:szCs w:val="24"/>
        </w:rPr>
        <w:t>.1.</w:t>
      </w:r>
      <w:r w:rsidR="00EF21A3" w:rsidRPr="00EF21A3">
        <w:rPr>
          <w:rFonts w:ascii="Arial" w:hAnsi="Arial" w:cs="Arial"/>
          <w:bCs/>
          <w:sz w:val="24"/>
          <w:szCs w:val="24"/>
        </w:rPr>
        <w:tab/>
      </w:r>
      <w:r w:rsidR="00EF21A3">
        <w:rPr>
          <w:rFonts w:ascii="Arial" w:hAnsi="Arial" w:cs="Arial"/>
          <w:bCs/>
          <w:sz w:val="24"/>
          <w:szCs w:val="24"/>
        </w:rPr>
        <w:t>Practice s</w:t>
      </w:r>
      <w:r w:rsidR="00EF21A3" w:rsidRPr="00EF21A3">
        <w:rPr>
          <w:rFonts w:ascii="Arial" w:hAnsi="Arial" w:cs="Arial"/>
          <w:bCs/>
          <w:sz w:val="24"/>
          <w:szCs w:val="24"/>
        </w:rPr>
        <w:t xml:space="preserve">taff will be advised of the policy through </w:t>
      </w:r>
      <w:r w:rsidR="00EF21A3">
        <w:rPr>
          <w:rFonts w:ascii="Arial" w:hAnsi="Arial" w:cs="Arial"/>
          <w:bCs/>
          <w:sz w:val="24"/>
          <w:szCs w:val="24"/>
        </w:rPr>
        <w:t>Practice meetings</w:t>
      </w:r>
      <w:r w:rsidR="00EF21A3" w:rsidRPr="00EF21A3">
        <w:rPr>
          <w:rFonts w:ascii="Arial" w:hAnsi="Arial" w:cs="Arial"/>
          <w:bCs/>
          <w:sz w:val="24"/>
          <w:szCs w:val="24"/>
        </w:rPr>
        <w:t xml:space="preserve">. The Safeguarding Children Policy will be available via </w:t>
      </w:r>
      <w:r w:rsidR="00A2036B">
        <w:rPr>
          <w:rFonts w:ascii="Arial" w:hAnsi="Arial" w:cs="Arial"/>
          <w:bCs/>
          <w:sz w:val="24"/>
          <w:szCs w:val="24"/>
        </w:rPr>
        <w:t>GP Team Net.</w:t>
      </w:r>
      <w:r w:rsidR="00EF21A3" w:rsidRPr="00EF21A3">
        <w:rPr>
          <w:rFonts w:ascii="Arial" w:hAnsi="Arial" w:cs="Arial"/>
          <w:bCs/>
          <w:color w:val="FF0000"/>
          <w:sz w:val="24"/>
          <w:szCs w:val="24"/>
        </w:rPr>
        <w:t xml:space="preserve"> </w:t>
      </w:r>
    </w:p>
    <w:p w:rsidR="00EF21A3" w:rsidRDefault="00F31BB3" w:rsidP="002F7262">
      <w:pPr>
        <w:autoSpaceDE w:val="0"/>
        <w:autoSpaceDN w:val="0"/>
        <w:adjustRightInd w:val="0"/>
        <w:spacing w:line="240" w:lineRule="auto"/>
        <w:ind w:left="709" w:hanging="709"/>
        <w:jc w:val="both"/>
        <w:rPr>
          <w:rFonts w:ascii="Arial" w:hAnsi="Arial" w:cs="Arial"/>
          <w:bCs/>
          <w:sz w:val="24"/>
          <w:szCs w:val="24"/>
        </w:rPr>
      </w:pPr>
      <w:r>
        <w:rPr>
          <w:rFonts w:ascii="Arial" w:hAnsi="Arial" w:cs="Arial"/>
          <w:bCs/>
          <w:sz w:val="24"/>
          <w:szCs w:val="24"/>
        </w:rPr>
        <w:t>10</w:t>
      </w:r>
      <w:r w:rsidR="00EF21A3" w:rsidRPr="00EF21A3">
        <w:rPr>
          <w:rFonts w:ascii="Arial" w:hAnsi="Arial" w:cs="Arial"/>
          <w:bCs/>
          <w:sz w:val="24"/>
          <w:szCs w:val="24"/>
        </w:rPr>
        <w:t>.2.</w:t>
      </w:r>
      <w:r w:rsidR="00EF21A3" w:rsidRPr="00EF21A3">
        <w:rPr>
          <w:rFonts w:ascii="Arial" w:hAnsi="Arial" w:cs="Arial"/>
          <w:bCs/>
          <w:sz w:val="24"/>
          <w:szCs w:val="24"/>
        </w:rPr>
        <w:tab/>
        <w:t xml:space="preserve">Breaches of this policy may be investigated and may result in the matter being treated as a disciplinary offence under the </w:t>
      </w:r>
      <w:r w:rsidR="00EF21A3">
        <w:rPr>
          <w:rFonts w:ascii="Arial" w:hAnsi="Arial" w:cs="Arial"/>
          <w:bCs/>
          <w:sz w:val="24"/>
          <w:szCs w:val="24"/>
        </w:rPr>
        <w:t xml:space="preserve">Practice </w:t>
      </w:r>
      <w:r w:rsidR="00EF21A3" w:rsidRPr="00EF21A3">
        <w:rPr>
          <w:rFonts w:ascii="Arial" w:hAnsi="Arial" w:cs="Arial"/>
          <w:bCs/>
          <w:sz w:val="24"/>
          <w:szCs w:val="24"/>
        </w:rPr>
        <w:t>disciplinary procedure.</w:t>
      </w:r>
    </w:p>
    <w:p w:rsidR="00F31BB3" w:rsidRDefault="00F31BB3" w:rsidP="002F7262">
      <w:pPr>
        <w:autoSpaceDE w:val="0"/>
        <w:autoSpaceDN w:val="0"/>
        <w:adjustRightInd w:val="0"/>
        <w:spacing w:line="240" w:lineRule="auto"/>
        <w:ind w:left="709" w:hanging="709"/>
        <w:jc w:val="both"/>
        <w:rPr>
          <w:rFonts w:ascii="Arial" w:hAnsi="Arial" w:cs="Arial"/>
          <w:bCs/>
          <w:sz w:val="24"/>
          <w:szCs w:val="24"/>
        </w:rPr>
      </w:pPr>
    </w:p>
    <w:p w:rsidR="00EF21A3" w:rsidRPr="00EF21A3" w:rsidRDefault="00EF21A3" w:rsidP="002F7262">
      <w:pPr>
        <w:autoSpaceDE w:val="0"/>
        <w:autoSpaceDN w:val="0"/>
        <w:adjustRightInd w:val="0"/>
        <w:spacing w:line="240" w:lineRule="auto"/>
        <w:ind w:left="709" w:hanging="709"/>
        <w:jc w:val="both"/>
        <w:rPr>
          <w:rFonts w:ascii="Arial" w:hAnsi="Arial" w:cs="Arial"/>
          <w:bCs/>
          <w:sz w:val="24"/>
          <w:szCs w:val="24"/>
        </w:rPr>
      </w:pPr>
      <w:r>
        <w:rPr>
          <w:rFonts w:ascii="Arial" w:hAnsi="Arial" w:cs="Arial"/>
          <w:bCs/>
          <w:sz w:val="24"/>
          <w:szCs w:val="24"/>
        </w:rPr>
        <w:t>1</w:t>
      </w:r>
      <w:r w:rsidR="00F31BB3">
        <w:rPr>
          <w:rFonts w:ascii="Arial" w:hAnsi="Arial" w:cs="Arial"/>
          <w:bCs/>
          <w:sz w:val="24"/>
          <w:szCs w:val="24"/>
        </w:rPr>
        <w:t>1</w:t>
      </w:r>
      <w:r w:rsidRPr="00EF21A3">
        <w:rPr>
          <w:rFonts w:ascii="Arial" w:hAnsi="Arial" w:cs="Arial"/>
          <w:bCs/>
          <w:sz w:val="24"/>
          <w:szCs w:val="24"/>
        </w:rPr>
        <w:tab/>
      </w:r>
      <w:r w:rsidRPr="002F7262">
        <w:rPr>
          <w:rFonts w:ascii="Arial" w:hAnsi="Arial" w:cs="Arial"/>
          <w:b/>
          <w:bCs/>
          <w:sz w:val="24"/>
          <w:szCs w:val="24"/>
          <w:u w:val="single"/>
        </w:rPr>
        <w:t>T</w:t>
      </w:r>
      <w:r w:rsidR="00061E6B" w:rsidRPr="002F7262">
        <w:rPr>
          <w:rFonts w:ascii="Arial" w:hAnsi="Arial" w:cs="Arial"/>
          <w:b/>
          <w:bCs/>
          <w:sz w:val="24"/>
          <w:szCs w:val="24"/>
          <w:u w:val="single"/>
        </w:rPr>
        <w:t>raining and Awareness</w:t>
      </w:r>
      <w:r w:rsidR="00061E6B">
        <w:rPr>
          <w:rFonts w:ascii="Arial" w:hAnsi="Arial" w:cs="Arial"/>
          <w:b/>
          <w:bCs/>
          <w:sz w:val="24"/>
          <w:szCs w:val="24"/>
        </w:rPr>
        <w:t xml:space="preserve"> </w:t>
      </w:r>
    </w:p>
    <w:p w:rsidR="00EC7F14" w:rsidRDefault="00EF21A3" w:rsidP="002F7262">
      <w:pPr>
        <w:autoSpaceDE w:val="0"/>
        <w:autoSpaceDN w:val="0"/>
        <w:adjustRightInd w:val="0"/>
        <w:spacing w:line="240" w:lineRule="auto"/>
        <w:ind w:left="709" w:hanging="709"/>
        <w:jc w:val="both"/>
        <w:rPr>
          <w:rFonts w:ascii="Arial" w:hAnsi="Arial" w:cs="Arial"/>
          <w:bCs/>
          <w:sz w:val="24"/>
          <w:szCs w:val="24"/>
        </w:rPr>
      </w:pPr>
      <w:r>
        <w:rPr>
          <w:rFonts w:ascii="Arial" w:hAnsi="Arial" w:cs="Arial"/>
          <w:bCs/>
          <w:sz w:val="24"/>
          <w:szCs w:val="24"/>
        </w:rPr>
        <w:t>1</w:t>
      </w:r>
      <w:r w:rsidR="00F31BB3">
        <w:rPr>
          <w:rFonts w:ascii="Arial" w:hAnsi="Arial" w:cs="Arial"/>
          <w:bCs/>
          <w:sz w:val="24"/>
          <w:szCs w:val="24"/>
        </w:rPr>
        <w:t>1</w:t>
      </w:r>
      <w:r w:rsidRPr="00EF21A3">
        <w:rPr>
          <w:rFonts w:ascii="Arial" w:hAnsi="Arial" w:cs="Arial"/>
          <w:bCs/>
          <w:sz w:val="24"/>
          <w:szCs w:val="24"/>
        </w:rPr>
        <w:t>.1.</w:t>
      </w:r>
      <w:r w:rsidR="00940A1D">
        <w:rPr>
          <w:rFonts w:ascii="Arial" w:hAnsi="Arial" w:cs="Arial"/>
          <w:bCs/>
          <w:sz w:val="24"/>
          <w:szCs w:val="24"/>
        </w:rPr>
        <w:t xml:space="preserve"> </w:t>
      </w:r>
      <w:r w:rsidR="002374C3">
        <w:rPr>
          <w:rFonts w:ascii="Arial" w:hAnsi="Arial" w:cs="Arial"/>
          <w:bCs/>
          <w:sz w:val="24"/>
          <w:szCs w:val="24"/>
        </w:rPr>
        <w:tab/>
      </w:r>
      <w:r w:rsidR="00EC7F14" w:rsidRPr="00EC7F14">
        <w:rPr>
          <w:rFonts w:ascii="Arial" w:hAnsi="Arial" w:cs="Arial"/>
          <w:bCs/>
          <w:sz w:val="24"/>
          <w:szCs w:val="24"/>
        </w:rPr>
        <w:t>The Practice’s induction for partners and employees will include a briefing on the Safeguarding Children Policy by the Practice Manager or Practice Clinical Lead for Safeguarding. Partners and employees will be given information about who to inform if they have concerns about a child’s safety or welfare and how to access the</w:t>
      </w:r>
      <w:r w:rsidR="00EC7F14" w:rsidRPr="006F4699">
        <w:rPr>
          <w:rFonts w:ascii="Arial" w:hAnsi="Arial" w:cs="Arial"/>
          <w:bCs/>
          <w:sz w:val="24"/>
          <w:szCs w:val="24"/>
        </w:rPr>
        <w:t xml:space="preserve"> Safeguarding </w:t>
      </w:r>
      <w:r w:rsidR="00407C16">
        <w:rPr>
          <w:rFonts w:ascii="Arial" w:hAnsi="Arial" w:cs="Arial"/>
          <w:bCs/>
          <w:sz w:val="24"/>
          <w:szCs w:val="24"/>
        </w:rPr>
        <w:t xml:space="preserve">Children </w:t>
      </w:r>
      <w:r w:rsidR="00E06BE8">
        <w:rPr>
          <w:rFonts w:ascii="Arial" w:hAnsi="Arial" w:cs="Arial"/>
          <w:bCs/>
          <w:sz w:val="24"/>
          <w:szCs w:val="24"/>
        </w:rPr>
        <w:t xml:space="preserve">Partnership </w:t>
      </w:r>
      <w:r w:rsidR="00EC7F14" w:rsidRPr="006F4699">
        <w:rPr>
          <w:rFonts w:ascii="Arial" w:hAnsi="Arial" w:cs="Arial"/>
          <w:bCs/>
          <w:sz w:val="24"/>
          <w:szCs w:val="24"/>
        </w:rPr>
        <w:t>procedures</w:t>
      </w:r>
      <w:r w:rsidR="00EC7F14" w:rsidRPr="00EC7F14">
        <w:rPr>
          <w:rFonts w:ascii="Arial" w:hAnsi="Arial" w:cs="Arial"/>
          <w:bCs/>
          <w:sz w:val="24"/>
          <w:szCs w:val="24"/>
        </w:rPr>
        <w:t>.</w:t>
      </w:r>
    </w:p>
    <w:p w:rsidR="00EF21A3" w:rsidRPr="00EF21A3" w:rsidRDefault="00EC7F14" w:rsidP="00C5713D">
      <w:pPr>
        <w:autoSpaceDE w:val="0"/>
        <w:autoSpaceDN w:val="0"/>
        <w:adjustRightInd w:val="0"/>
        <w:spacing w:line="240" w:lineRule="auto"/>
        <w:ind w:left="709" w:hanging="709"/>
        <w:jc w:val="both"/>
        <w:rPr>
          <w:rFonts w:ascii="Arial" w:hAnsi="Arial" w:cs="Arial"/>
          <w:bCs/>
          <w:sz w:val="24"/>
          <w:szCs w:val="24"/>
        </w:rPr>
      </w:pPr>
      <w:r>
        <w:rPr>
          <w:rFonts w:ascii="Arial" w:hAnsi="Arial" w:cs="Arial"/>
          <w:bCs/>
          <w:sz w:val="24"/>
          <w:szCs w:val="24"/>
        </w:rPr>
        <w:t>1</w:t>
      </w:r>
      <w:r w:rsidR="00F31BB3">
        <w:rPr>
          <w:rFonts w:ascii="Arial" w:hAnsi="Arial" w:cs="Arial"/>
          <w:bCs/>
          <w:sz w:val="24"/>
          <w:szCs w:val="24"/>
        </w:rPr>
        <w:t>1</w:t>
      </w:r>
      <w:r>
        <w:rPr>
          <w:rFonts w:ascii="Arial" w:hAnsi="Arial" w:cs="Arial"/>
          <w:bCs/>
          <w:sz w:val="24"/>
          <w:szCs w:val="24"/>
        </w:rPr>
        <w:t xml:space="preserve">.2 </w:t>
      </w:r>
      <w:r w:rsidR="00133D3D">
        <w:rPr>
          <w:rFonts w:ascii="Arial" w:hAnsi="Arial" w:cs="Arial"/>
          <w:bCs/>
          <w:sz w:val="24"/>
          <w:szCs w:val="24"/>
        </w:rPr>
        <w:tab/>
      </w:r>
      <w:r w:rsidR="00EF21A3" w:rsidRPr="00EF21A3">
        <w:rPr>
          <w:rFonts w:ascii="Arial" w:hAnsi="Arial" w:cs="Arial"/>
          <w:bCs/>
          <w:sz w:val="24"/>
          <w:szCs w:val="24"/>
        </w:rPr>
        <w:t xml:space="preserve">All </w:t>
      </w:r>
      <w:r w:rsidR="00EF21A3">
        <w:rPr>
          <w:rFonts w:ascii="Arial" w:hAnsi="Arial" w:cs="Arial"/>
          <w:bCs/>
          <w:sz w:val="24"/>
          <w:szCs w:val="24"/>
        </w:rPr>
        <w:t xml:space="preserve">Practice </w:t>
      </w:r>
      <w:r w:rsidR="00EF21A3" w:rsidRPr="00EF21A3">
        <w:rPr>
          <w:rFonts w:ascii="Arial" w:hAnsi="Arial" w:cs="Arial"/>
          <w:bCs/>
          <w:sz w:val="24"/>
          <w:szCs w:val="24"/>
        </w:rPr>
        <w:t>staff must</w:t>
      </w:r>
      <w:r w:rsidR="00407C16">
        <w:rPr>
          <w:rFonts w:ascii="Arial" w:hAnsi="Arial" w:cs="Arial"/>
          <w:bCs/>
          <w:sz w:val="24"/>
          <w:szCs w:val="24"/>
        </w:rPr>
        <w:t xml:space="preserve"> feel</w:t>
      </w:r>
      <w:r w:rsidR="00EF21A3" w:rsidRPr="00EF21A3">
        <w:rPr>
          <w:rFonts w:ascii="Arial" w:hAnsi="Arial" w:cs="Arial"/>
          <w:bCs/>
          <w:sz w:val="24"/>
          <w:szCs w:val="24"/>
        </w:rPr>
        <w:t xml:space="preserve"> competent to be alert to potential indicators of abuse and neglect in children, know how to act on their concerns and fulfil their responsibilities in line with </w:t>
      </w:r>
      <w:r w:rsidR="0000746E" w:rsidRPr="0000746E">
        <w:rPr>
          <w:rFonts w:ascii="Arial" w:hAnsi="Arial" w:cs="Arial"/>
          <w:bCs/>
          <w:sz w:val="24"/>
          <w:szCs w:val="24"/>
        </w:rPr>
        <w:t>Safeguarding</w:t>
      </w:r>
      <w:r w:rsidR="00407C16">
        <w:rPr>
          <w:rFonts w:ascii="Arial" w:hAnsi="Arial" w:cs="Arial"/>
          <w:bCs/>
          <w:sz w:val="24"/>
          <w:szCs w:val="24"/>
        </w:rPr>
        <w:t xml:space="preserve"> Children</w:t>
      </w:r>
      <w:r w:rsidR="0000746E" w:rsidRPr="0000746E">
        <w:rPr>
          <w:rFonts w:ascii="Arial" w:hAnsi="Arial" w:cs="Arial"/>
          <w:bCs/>
          <w:sz w:val="24"/>
          <w:szCs w:val="24"/>
        </w:rPr>
        <w:t xml:space="preserve"> Partnership </w:t>
      </w:r>
      <w:r w:rsidR="00EF21A3" w:rsidRPr="00EF21A3">
        <w:rPr>
          <w:rFonts w:ascii="Arial" w:hAnsi="Arial" w:cs="Arial"/>
          <w:bCs/>
          <w:sz w:val="24"/>
          <w:szCs w:val="24"/>
        </w:rPr>
        <w:t>procedures and the Safeguarding Children and Young People Competencies for Health Care Staff Intercollegiate Document (RCPCH, 201</w:t>
      </w:r>
      <w:r w:rsidR="00407C16">
        <w:rPr>
          <w:rFonts w:ascii="Arial" w:hAnsi="Arial" w:cs="Arial"/>
          <w:bCs/>
          <w:sz w:val="24"/>
          <w:szCs w:val="24"/>
        </w:rPr>
        <w:t>9</w:t>
      </w:r>
      <w:r w:rsidR="0000746E" w:rsidRPr="0000746E">
        <w:t xml:space="preserve"> </w:t>
      </w:r>
      <w:r w:rsidR="0000746E" w:rsidRPr="0000746E">
        <w:rPr>
          <w:rFonts w:ascii="Arial" w:hAnsi="Arial" w:cs="Arial"/>
          <w:bCs/>
          <w:sz w:val="24"/>
          <w:szCs w:val="24"/>
        </w:rPr>
        <w:t>or subsequent iterations</w:t>
      </w:r>
      <w:r w:rsidR="00EF21A3" w:rsidRPr="00EF21A3">
        <w:rPr>
          <w:rFonts w:ascii="Arial" w:hAnsi="Arial" w:cs="Arial"/>
          <w:bCs/>
          <w:sz w:val="24"/>
          <w:szCs w:val="24"/>
        </w:rPr>
        <w:t xml:space="preserve">) </w:t>
      </w:r>
    </w:p>
    <w:p w:rsidR="00EF21A3" w:rsidRPr="00EF21A3" w:rsidRDefault="00EF21A3" w:rsidP="00061E6B">
      <w:pPr>
        <w:autoSpaceDE w:val="0"/>
        <w:autoSpaceDN w:val="0"/>
        <w:adjustRightInd w:val="0"/>
        <w:spacing w:line="240" w:lineRule="auto"/>
        <w:ind w:left="709" w:hanging="709"/>
        <w:jc w:val="both"/>
        <w:rPr>
          <w:rFonts w:ascii="Arial" w:hAnsi="Arial" w:cs="Arial"/>
          <w:bCs/>
          <w:sz w:val="24"/>
          <w:szCs w:val="24"/>
        </w:rPr>
      </w:pPr>
      <w:r>
        <w:rPr>
          <w:rFonts w:ascii="Arial" w:hAnsi="Arial" w:cs="Arial"/>
          <w:bCs/>
          <w:sz w:val="24"/>
          <w:szCs w:val="24"/>
        </w:rPr>
        <w:t>1</w:t>
      </w:r>
      <w:r w:rsidR="00F31BB3">
        <w:rPr>
          <w:rFonts w:ascii="Arial" w:hAnsi="Arial" w:cs="Arial"/>
          <w:bCs/>
          <w:sz w:val="24"/>
          <w:szCs w:val="24"/>
        </w:rPr>
        <w:t>1</w:t>
      </w:r>
      <w:r w:rsidRPr="00EF21A3">
        <w:rPr>
          <w:rFonts w:ascii="Arial" w:hAnsi="Arial" w:cs="Arial"/>
          <w:bCs/>
          <w:sz w:val="24"/>
          <w:szCs w:val="24"/>
        </w:rPr>
        <w:t>.</w:t>
      </w:r>
      <w:r w:rsidR="00EC7F14">
        <w:rPr>
          <w:rFonts w:ascii="Arial" w:hAnsi="Arial" w:cs="Arial"/>
          <w:bCs/>
          <w:sz w:val="24"/>
          <w:szCs w:val="24"/>
        </w:rPr>
        <w:t>3</w:t>
      </w:r>
      <w:r w:rsidRPr="00EF21A3">
        <w:rPr>
          <w:rFonts w:ascii="Arial" w:hAnsi="Arial" w:cs="Arial"/>
          <w:bCs/>
          <w:sz w:val="24"/>
          <w:szCs w:val="24"/>
        </w:rPr>
        <w:t>.</w:t>
      </w:r>
      <w:r w:rsidRPr="00EF21A3">
        <w:rPr>
          <w:rFonts w:ascii="Arial" w:hAnsi="Arial" w:cs="Arial"/>
          <w:bCs/>
          <w:sz w:val="24"/>
          <w:szCs w:val="24"/>
        </w:rPr>
        <w:tab/>
        <w:t xml:space="preserve">All </w:t>
      </w:r>
      <w:r w:rsidR="0067207E">
        <w:rPr>
          <w:rFonts w:ascii="Arial" w:hAnsi="Arial" w:cs="Arial"/>
          <w:bCs/>
          <w:sz w:val="24"/>
          <w:szCs w:val="24"/>
        </w:rPr>
        <w:t xml:space="preserve">Practice </w:t>
      </w:r>
      <w:r w:rsidR="0067207E" w:rsidRPr="00EF21A3">
        <w:rPr>
          <w:rFonts w:ascii="Arial" w:hAnsi="Arial" w:cs="Arial"/>
          <w:bCs/>
          <w:sz w:val="24"/>
          <w:szCs w:val="24"/>
        </w:rPr>
        <w:t>staff</w:t>
      </w:r>
      <w:r w:rsidRPr="00EF21A3">
        <w:rPr>
          <w:rFonts w:ascii="Arial" w:hAnsi="Arial" w:cs="Arial"/>
          <w:bCs/>
          <w:sz w:val="24"/>
          <w:szCs w:val="24"/>
        </w:rPr>
        <w:t xml:space="preserve"> will complete the level of training commensurate with their role and responsibilities. </w:t>
      </w:r>
    </w:p>
    <w:p w:rsidR="00EF21A3" w:rsidRDefault="00EF21A3" w:rsidP="00061E6B">
      <w:pPr>
        <w:autoSpaceDE w:val="0"/>
        <w:autoSpaceDN w:val="0"/>
        <w:adjustRightInd w:val="0"/>
        <w:spacing w:line="240" w:lineRule="auto"/>
        <w:ind w:left="709" w:hanging="709"/>
        <w:jc w:val="both"/>
        <w:rPr>
          <w:rFonts w:ascii="Arial" w:hAnsi="Arial" w:cs="Arial"/>
          <w:bCs/>
          <w:sz w:val="24"/>
          <w:szCs w:val="24"/>
        </w:rPr>
      </w:pPr>
      <w:r>
        <w:rPr>
          <w:rFonts w:ascii="Arial" w:hAnsi="Arial" w:cs="Arial"/>
          <w:bCs/>
          <w:sz w:val="24"/>
          <w:szCs w:val="24"/>
        </w:rPr>
        <w:t>1</w:t>
      </w:r>
      <w:r w:rsidR="00F31BB3">
        <w:rPr>
          <w:rFonts w:ascii="Arial" w:hAnsi="Arial" w:cs="Arial"/>
          <w:bCs/>
          <w:sz w:val="24"/>
          <w:szCs w:val="24"/>
        </w:rPr>
        <w:t>1</w:t>
      </w:r>
      <w:r w:rsidRPr="00EF21A3">
        <w:rPr>
          <w:rFonts w:ascii="Arial" w:hAnsi="Arial" w:cs="Arial"/>
          <w:bCs/>
          <w:sz w:val="24"/>
          <w:szCs w:val="24"/>
        </w:rPr>
        <w:t>.</w:t>
      </w:r>
      <w:r w:rsidR="00EC7F14">
        <w:rPr>
          <w:rFonts w:ascii="Arial" w:hAnsi="Arial" w:cs="Arial"/>
          <w:bCs/>
          <w:sz w:val="24"/>
          <w:szCs w:val="24"/>
        </w:rPr>
        <w:t>4</w:t>
      </w:r>
      <w:r w:rsidRPr="00EF21A3">
        <w:rPr>
          <w:rFonts w:ascii="Arial" w:hAnsi="Arial" w:cs="Arial"/>
          <w:bCs/>
          <w:sz w:val="24"/>
          <w:szCs w:val="24"/>
        </w:rPr>
        <w:t>.</w:t>
      </w:r>
      <w:r w:rsidRPr="00EF21A3">
        <w:rPr>
          <w:rFonts w:ascii="Arial" w:hAnsi="Arial" w:cs="Arial"/>
          <w:bCs/>
          <w:sz w:val="24"/>
          <w:szCs w:val="24"/>
        </w:rPr>
        <w:tab/>
        <w:t xml:space="preserve">The </w:t>
      </w:r>
      <w:r>
        <w:rPr>
          <w:rFonts w:ascii="Arial" w:hAnsi="Arial" w:cs="Arial"/>
          <w:bCs/>
          <w:sz w:val="24"/>
          <w:szCs w:val="24"/>
        </w:rPr>
        <w:t xml:space="preserve">Practice </w:t>
      </w:r>
      <w:r w:rsidRPr="00EF21A3">
        <w:rPr>
          <w:rFonts w:ascii="Arial" w:hAnsi="Arial" w:cs="Arial"/>
          <w:bCs/>
          <w:sz w:val="24"/>
          <w:szCs w:val="24"/>
        </w:rPr>
        <w:t xml:space="preserve">will keep a training database detailing the uptake of all staff training so that </w:t>
      </w:r>
      <w:r>
        <w:rPr>
          <w:rFonts w:ascii="Arial" w:hAnsi="Arial" w:cs="Arial"/>
          <w:bCs/>
          <w:sz w:val="24"/>
          <w:szCs w:val="24"/>
        </w:rPr>
        <w:t xml:space="preserve">the Practice </w:t>
      </w:r>
      <w:r w:rsidRPr="00EF21A3">
        <w:rPr>
          <w:rFonts w:ascii="Arial" w:hAnsi="Arial" w:cs="Arial"/>
          <w:bCs/>
          <w:sz w:val="24"/>
          <w:szCs w:val="24"/>
        </w:rPr>
        <w:t>Manager</w:t>
      </w:r>
      <w:r>
        <w:rPr>
          <w:rFonts w:ascii="Arial" w:hAnsi="Arial" w:cs="Arial"/>
          <w:bCs/>
          <w:sz w:val="24"/>
          <w:szCs w:val="24"/>
        </w:rPr>
        <w:t xml:space="preserve"> and Safeguarding Leads </w:t>
      </w:r>
      <w:r w:rsidRPr="00EF21A3">
        <w:rPr>
          <w:rFonts w:ascii="Arial" w:hAnsi="Arial" w:cs="Arial"/>
          <w:bCs/>
          <w:sz w:val="24"/>
          <w:szCs w:val="24"/>
        </w:rPr>
        <w:t>can be alerted to unmet training needs.</w:t>
      </w:r>
    </w:p>
    <w:p w:rsidR="00EC7F14" w:rsidRDefault="00EC7F14" w:rsidP="00061E6B">
      <w:pPr>
        <w:autoSpaceDE w:val="0"/>
        <w:autoSpaceDN w:val="0"/>
        <w:adjustRightInd w:val="0"/>
        <w:spacing w:line="240" w:lineRule="auto"/>
        <w:ind w:left="709" w:hanging="709"/>
        <w:jc w:val="both"/>
        <w:rPr>
          <w:rFonts w:ascii="Arial" w:hAnsi="Arial" w:cs="Arial"/>
          <w:bCs/>
          <w:sz w:val="24"/>
          <w:szCs w:val="24"/>
        </w:rPr>
      </w:pPr>
      <w:r>
        <w:rPr>
          <w:rFonts w:ascii="Arial" w:hAnsi="Arial" w:cs="Arial"/>
          <w:bCs/>
          <w:sz w:val="24"/>
          <w:szCs w:val="24"/>
        </w:rPr>
        <w:t>1</w:t>
      </w:r>
      <w:r w:rsidR="00F31BB3">
        <w:rPr>
          <w:rFonts w:ascii="Arial" w:hAnsi="Arial" w:cs="Arial"/>
          <w:bCs/>
          <w:sz w:val="24"/>
          <w:szCs w:val="24"/>
        </w:rPr>
        <w:t>1</w:t>
      </w:r>
      <w:r>
        <w:rPr>
          <w:rFonts w:ascii="Arial" w:hAnsi="Arial" w:cs="Arial"/>
          <w:bCs/>
          <w:sz w:val="24"/>
          <w:szCs w:val="24"/>
        </w:rPr>
        <w:t xml:space="preserve">.5   </w:t>
      </w:r>
      <w:r w:rsidRPr="00EC7F14">
        <w:rPr>
          <w:rFonts w:ascii="Arial" w:hAnsi="Arial" w:cs="Arial"/>
          <w:bCs/>
          <w:sz w:val="24"/>
          <w:szCs w:val="24"/>
        </w:rPr>
        <w:tab/>
        <w:t>All GPs and Practice staff should keep a learning log for their appraisals and or personal development plans</w:t>
      </w:r>
    </w:p>
    <w:p w:rsidR="00AA5573" w:rsidRPr="002F7262" w:rsidRDefault="00AA5573" w:rsidP="00AA5573">
      <w:pPr>
        <w:autoSpaceDE w:val="0"/>
        <w:autoSpaceDN w:val="0"/>
        <w:adjustRightInd w:val="0"/>
        <w:spacing w:line="240" w:lineRule="auto"/>
        <w:ind w:left="709" w:hanging="709"/>
        <w:jc w:val="both"/>
        <w:rPr>
          <w:rFonts w:ascii="Arial" w:hAnsi="Arial" w:cs="Arial"/>
          <w:bCs/>
          <w:sz w:val="24"/>
          <w:szCs w:val="24"/>
          <w:u w:val="single"/>
        </w:rPr>
      </w:pPr>
      <w:r>
        <w:rPr>
          <w:rFonts w:ascii="Arial" w:hAnsi="Arial" w:cs="Arial"/>
          <w:bCs/>
          <w:sz w:val="24"/>
          <w:szCs w:val="24"/>
        </w:rPr>
        <w:t>1</w:t>
      </w:r>
      <w:r w:rsidR="00F31BB3">
        <w:rPr>
          <w:rFonts w:ascii="Arial" w:hAnsi="Arial" w:cs="Arial"/>
          <w:bCs/>
          <w:sz w:val="24"/>
          <w:szCs w:val="24"/>
        </w:rPr>
        <w:t>2</w:t>
      </w:r>
      <w:r>
        <w:rPr>
          <w:rFonts w:ascii="Arial" w:hAnsi="Arial" w:cs="Arial"/>
          <w:bCs/>
          <w:sz w:val="24"/>
          <w:szCs w:val="24"/>
        </w:rPr>
        <w:t xml:space="preserve">      </w:t>
      </w:r>
      <w:r w:rsidRPr="002F7262">
        <w:rPr>
          <w:rFonts w:ascii="Arial" w:hAnsi="Arial" w:cs="Arial"/>
          <w:b/>
          <w:bCs/>
          <w:sz w:val="24"/>
          <w:szCs w:val="24"/>
          <w:u w:val="single"/>
        </w:rPr>
        <w:t xml:space="preserve">Recognising child maltreatment or abuse </w:t>
      </w:r>
    </w:p>
    <w:p w:rsidR="00AA5573" w:rsidRDefault="00AA5573" w:rsidP="00AA5573">
      <w:pPr>
        <w:autoSpaceDE w:val="0"/>
        <w:autoSpaceDN w:val="0"/>
        <w:adjustRightInd w:val="0"/>
        <w:spacing w:line="240" w:lineRule="auto"/>
        <w:ind w:left="709" w:hanging="709"/>
        <w:jc w:val="both"/>
        <w:rPr>
          <w:rFonts w:ascii="Arial" w:hAnsi="Arial" w:cs="Arial"/>
          <w:bCs/>
          <w:sz w:val="24"/>
          <w:szCs w:val="24"/>
        </w:rPr>
      </w:pPr>
      <w:r w:rsidRPr="00AA5573">
        <w:rPr>
          <w:rFonts w:ascii="Arial" w:hAnsi="Arial" w:cs="Arial"/>
          <w:bCs/>
          <w:sz w:val="24"/>
          <w:szCs w:val="24"/>
        </w:rPr>
        <w:t>1</w:t>
      </w:r>
      <w:r w:rsidR="00F31BB3">
        <w:rPr>
          <w:rFonts w:ascii="Arial" w:hAnsi="Arial" w:cs="Arial"/>
          <w:bCs/>
          <w:sz w:val="24"/>
          <w:szCs w:val="24"/>
        </w:rPr>
        <w:t>2</w:t>
      </w:r>
      <w:r w:rsidRPr="00AA5573">
        <w:rPr>
          <w:rFonts w:ascii="Arial" w:hAnsi="Arial" w:cs="Arial"/>
          <w:bCs/>
          <w:sz w:val="24"/>
          <w:szCs w:val="24"/>
        </w:rPr>
        <w:t>.1.</w:t>
      </w:r>
      <w:r w:rsidRPr="00AA5573">
        <w:rPr>
          <w:rFonts w:ascii="Arial" w:hAnsi="Arial" w:cs="Arial"/>
          <w:bCs/>
          <w:sz w:val="24"/>
          <w:szCs w:val="24"/>
        </w:rPr>
        <w:tab/>
        <w:t xml:space="preserve">Refer to NICE </w:t>
      </w:r>
      <w:r w:rsidR="003A2E5A">
        <w:rPr>
          <w:rFonts w:ascii="Arial" w:hAnsi="Arial" w:cs="Arial"/>
          <w:bCs/>
          <w:sz w:val="24"/>
          <w:szCs w:val="24"/>
        </w:rPr>
        <w:t xml:space="preserve">Guidance and </w:t>
      </w:r>
      <w:r w:rsidR="000E7ECB">
        <w:rPr>
          <w:rFonts w:ascii="Arial" w:hAnsi="Arial" w:cs="Arial"/>
          <w:bCs/>
          <w:sz w:val="24"/>
          <w:szCs w:val="24"/>
        </w:rPr>
        <w:t>flowchart:</w:t>
      </w:r>
    </w:p>
    <w:p w:rsidR="00E06BE8" w:rsidRDefault="006F4699" w:rsidP="006F4699">
      <w:pPr>
        <w:autoSpaceDE w:val="0"/>
        <w:autoSpaceDN w:val="0"/>
        <w:adjustRightInd w:val="0"/>
        <w:spacing w:line="240" w:lineRule="auto"/>
        <w:ind w:left="709" w:hanging="709"/>
        <w:jc w:val="both"/>
        <w:rPr>
          <w:rStyle w:val="Hyperlink"/>
          <w:rFonts w:ascii="Arial" w:hAnsi="Arial" w:cs="Arial"/>
          <w:bCs/>
          <w:sz w:val="24"/>
          <w:szCs w:val="24"/>
        </w:rPr>
      </w:pPr>
      <w:r>
        <w:rPr>
          <w:rFonts w:ascii="Arial" w:hAnsi="Arial" w:cs="Arial"/>
          <w:bCs/>
          <w:sz w:val="24"/>
          <w:szCs w:val="24"/>
        </w:rPr>
        <w:t xml:space="preserve">          </w:t>
      </w:r>
      <w:hyperlink r:id="rId12" w:history="1">
        <w:r w:rsidRPr="00D61A3B">
          <w:rPr>
            <w:rStyle w:val="Hyperlink"/>
            <w:rFonts w:ascii="Arial" w:hAnsi="Arial" w:cs="Arial"/>
            <w:bCs/>
            <w:sz w:val="24"/>
            <w:szCs w:val="24"/>
          </w:rPr>
          <w:t>https://www.nice.org.uk/Guidance/CG89</w:t>
        </w:r>
      </w:hyperlink>
    </w:p>
    <w:p w:rsidR="006F4699" w:rsidRDefault="00756683" w:rsidP="00A2036B">
      <w:pPr>
        <w:autoSpaceDE w:val="0"/>
        <w:autoSpaceDN w:val="0"/>
        <w:adjustRightInd w:val="0"/>
        <w:spacing w:line="240" w:lineRule="auto"/>
        <w:ind w:left="709"/>
        <w:jc w:val="both"/>
        <w:rPr>
          <w:rStyle w:val="Hyperlink"/>
          <w:rFonts w:ascii="Arial" w:hAnsi="Arial" w:cs="Arial"/>
          <w:bCs/>
          <w:sz w:val="24"/>
          <w:szCs w:val="24"/>
        </w:rPr>
      </w:pPr>
      <w:hyperlink r:id="rId13" w:history="1">
        <w:r w:rsidR="006F4699" w:rsidRPr="00ED100B">
          <w:rPr>
            <w:rStyle w:val="Hyperlink"/>
            <w:rFonts w:ascii="Arial" w:hAnsi="Arial" w:cs="Arial"/>
            <w:bCs/>
            <w:sz w:val="24"/>
            <w:szCs w:val="24"/>
          </w:rPr>
          <w:t>http://www.nice.org.uk/guidance/cg89/chapter/introduction</w:t>
        </w:r>
      </w:hyperlink>
    </w:p>
    <w:p w:rsidR="00F31BB3" w:rsidRDefault="006F4699" w:rsidP="00AA5573">
      <w:pPr>
        <w:autoSpaceDE w:val="0"/>
        <w:autoSpaceDN w:val="0"/>
        <w:adjustRightInd w:val="0"/>
        <w:spacing w:line="240" w:lineRule="auto"/>
        <w:ind w:left="709" w:hanging="709"/>
        <w:jc w:val="both"/>
        <w:rPr>
          <w:rFonts w:ascii="Arial" w:hAnsi="Arial" w:cs="Arial"/>
          <w:bCs/>
          <w:sz w:val="24"/>
          <w:szCs w:val="24"/>
        </w:rPr>
      </w:pPr>
      <w:r>
        <w:rPr>
          <w:rFonts w:ascii="Arial" w:hAnsi="Arial" w:cs="Arial"/>
          <w:bCs/>
          <w:sz w:val="24"/>
          <w:szCs w:val="24"/>
        </w:rPr>
        <w:t xml:space="preserve">          </w:t>
      </w:r>
      <w:r w:rsidRPr="006F4699">
        <w:rPr>
          <w:rFonts w:ascii="Arial" w:hAnsi="Arial" w:cs="Arial"/>
          <w:bCs/>
          <w:sz w:val="24"/>
          <w:szCs w:val="24"/>
        </w:rPr>
        <w:t>NICE guidelines (2018 ) Child abuse and Neglect overview</w:t>
      </w:r>
    </w:p>
    <w:p w:rsidR="003A2E5A" w:rsidRDefault="003A2E5A" w:rsidP="00AA5573">
      <w:pPr>
        <w:autoSpaceDE w:val="0"/>
        <w:autoSpaceDN w:val="0"/>
        <w:adjustRightInd w:val="0"/>
        <w:spacing w:line="240" w:lineRule="auto"/>
        <w:ind w:left="709" w:hanging="709"/>
        <w:jc w:val="both"/>
        <w:rPr>
          <w:rStyle w:val="Hyperlink"/>
          <w:rFonts w:ascii="Arial" w:hAnsi="Arial" w:cs="Arial"/>
          <w:bCs/>
          <w:sz w:val="24"/>
          <w:szCs w:val="24"/>
        </w:rPr>
      </w:pPr>
      <w:r>
        <w:rPr>
          <w:rFonts w:ascii="Arial" w:hAnsi="Arial" w:cs="Arial"/>
          <w:bCs/>
          <w:sz w:val="24"/>
          <w:szCs w:val="24"/>
        </w:rPr>
        <w:t xml:space="preserve">          </w:t>
      </w:r>
      <w:r w:rsidR="000E7ECB">
        <w:rPr>
          <w:rFonts w:ascii="Arial" w:hAnsi="Arial" w:cs="Arial"/>
          <w:bCs/>
          <w:sz w:val="24"/>
          <w:szCs w:val="24"/>
        </w:rPr>
        <w:t xml:space="preserve"> </w:t>
      </w:r>
      <w:r w:rsidR="002A4050" w:rsidRPr="002A4050">
        <w:rPr>
          <w:rFonts w:ascii="Arial" w:hAnsi="Arial" w:cs="Arial"/>
          <w:bCs/>
          <w:sz w:val="24"/>
          <w:szCs w:val="24"/>
        </w:rPr>
        <w:t>https://pathways.nice.org.uk/pathways/child-abuse-and-neglect</w:t>
      </w:r>
      <w:r w:rsidR="002A4050" w:rsidDel="002A4050">
        <w:t xml:space="preserve"> </w:t>
      </w:r>
      <w:hyperlink w:history="1"/>
      <w:r>
        <w:rPr>
          <w:rFonts w:ascii="Arial" w:hAnsi="Arial" w:cs="Arial"/>
          <w:bCs/>
          <w:sz w:val="24"/>
          <w:szCs w:val="24"/>
        </w:rPr>
        <w:t xml:space="preserve">          </w:t>
      </w:r>
      <w:hyperlink r:id="rId14" w:history="1">
        <w:r w:rsidRPr="00ED100B">
          <w:rPr>
            <w:rStyle w:val="Hyperlink"/>
            <w:rFonts w:ascii="Arial" w:hAnsi="Arial" w:cs="Arial"/>
            <w:bCs/>
            <w:sz w:val="24"/>
            <w:szCs w:val="24"/>
          </w:rPr>
          <w:t>http://www.nice.org.uk/guidance/cg89/chapter/introduction</w:t>
        </w:r>
      </w:hyperlink>
    </w:p>
    <w:p w:rsidR="00AA5573" w:rsidRPr="00AA5573" w:rsidRDefault="00AA5573" w:rsidP="00AA5573">
      <w:pPr>
        <w:autoSpaceDE w:val="0"/>
        <w:autoSpaceDN w:val="0"/>
        <w:adjustRightInd w:val="0"/>
        <w:spacing w:line="240" w:lineRule="auto"/>
        <w:ind w:left="709" w:hanging="709"/>
        <w:jc w:val="both"/>
        <w:rPr>
          <w:rFonts w:ascii="Arial" w:hAnsi="Arial" w:cs="Arial"/>
          <w:bCs/>
          <w:sz w:val="24"/>
          <w:szCs w:val="24"/>
        </w:rPr>
      </w:pPr>
      <w:r w:rsidRPr="00AA5573">
        <w:rPr>
          <w:rFonts w:ascii="Arial" w:hAnsi="Arial" w:cs="Arial"/>
          <w:bCs/>
          <w:sz w:val="24"/>
          <w:szCs w:val="24"/>
        </w:rPr>
        <w:lastRenderedPageBreak/>
        <w:t>1</w:t>
      </w:r>
      <w:r w:rsidR="00F31BB3">
        <w:rPr>
          <w:rFonts w:ascii="Arial" w:hAnsi="Arial" w:cs="Arial"/>
          <w:bCs/>
          <w:sz w:val="24"/>
          <w:szCs w:val="24"/>
        </w:rPr>
        <w:t>3</w:t>
      </w:r>
      <w:r w:rsidRPr="00AA5573">
        <w:rPr>
          <w:rFonts w:ascii="Arial" w:hAnsi="Arial" w:cs="Arial"/>
          <w:bCs/>
          <w:sz w:val="24"/>
          <w:szCs w:val="24"/>
        </w:rPr>
        <w:t>.</w:t>
      </w:r>
      <w:r w:rsidRPr="00AA5573">
        <w:rPr>
          <w:rFonts w:ascii="Arial" w:hAnsi="Arial" w:cs="Arial"/>
          <w:bCs/>
          <w:sz w:val="24"/>
          <w:szCs w:val="24"/>
        </w:rPr>
        <w:tab/>
      </w:r>
      <w:r w:rsidRPr="002F7262">
        <w:rPr>
          <w:rFonts w:ascii="Arial" w:hAnsi="Arial" w:cs="Arial"/>
          <w:b/>
          <w:bCs/>
          <w:sz w:val="24"/>
          <w:szCs w:val="24"/>
          <w:u w:val="single"/>
        </w:rPr>
        <w:t xml:space="preserve">Responding to concerns </w:t>
      </w:r>
      <w:r w:rsidR="003B48A1" w:rsidRPr="002F7262">
        <w:rPr>
          <w:rFonts w:ascii="Arial" w:hAnsi="Arial" w:cs="Arial"/>
          <w:b/>
          <w:bCs/>
          <w:sz w:val="24"/>
          <w:szCs w:val="24"/>
          <w:u w:val="single"/>
        </w:rPr>
        <w:t>about a child</w:t>
      </w:r>
      <w:r w:rsidR="003B48A1">
        <w:rPr>
          <w:rFonts w:ascii="Arial" w:hAnsi="Arial" w:cs="Arial"/>
          <w:b/>
          <w:bCs/>
          <w:sz w:val="24"/>
          <w:szCs w:val="24"/>
        </w:rPr>
        <w:t xml:space="preserve"> </w:t>
      </w:r>
    </w:p>
    <w:p w:rsidR="00AA5573" w:rsidRPr="00AA5573" w:rsidRDefault="00AA5573" w:rsidP="00AA5573">
      <w:pPr>
        <w:autoSpaceDE w:val="0"/>
        <w:autoSpaceDN w:val="0"/>
        <w:adjustRightInd w:val="0"/>
        <w:spacing w:line="240" w:lineRule="auto"/>
        <w:ind w:left="709" w:hanging="709"/>
        <w:jc w:val="both"/>
        <w:rPr>
          <w:rFonts w:ascii="Arial" w:hAnsi="Arial" w:cs="Arial"/>
          <w:bCs/>
          <w:sz w:val="24"/>
          <w:szCs w:val="24"/>
        </w:rPr>
      </w:pPr>
      <w:r w:rsidRPr="00AA5573">
        <w:rPr>
          <w:rFonts w:ascii="Arial" w:hAnsi="Arial" w:cs="Arial"/>
          <w:bCs/>
          <w:sz w:val="24"/>
          <w:szCs w:val="24"/>
        </w:rPr>
        <w:t>1</w:t>
      </w:r>
      <w:r w:rsidR="00F31BB3">
        <w:rPr>
          <w:rFonts w:ascii="Arial" w:hAnsi="Arial" w:cs="Arial"/>
          <w:bCs/>
          <w:sz w:val="24"/>
          <w:szCs w:val="24"/>
        </w:rPr>
        <w:t>3</w:t>
      </w:r>
      <w:r w:rsidRPr="00AA5573">
        <w:rPr>
          <w:rFonts w:ascii="Arial" w:hAnsi="Arial" w:cs="Arial"/>
          <w:bCs/>
          <w:sz w:val="24"/>
          <w:szCs w:val="24"/>
        </w:rPr>
        <w:t>.1.</w:t>
      </w:r>
      <w:r w:rsidRPr="00AA5573">
        <w:rPr>
          <w:rFonts w:ascii="Arial" w:hAnsi="Arial" w:cs="Arial"/>
          <w:bCs/>
          <w:sz w:val="24"/>
          <w:szCs w:val="24"/>
        </w:rPr>
        <w:tab/>
        <w:t xml:space="preserve">To seek further information/ share concerns contact as applicable: </w:t>
      </w:r>
    </w:p>
    <w:p w:rsidR="00AA5573" w:rsidRPr="003B48A1" w:rsidRDefault="00AA5573" w:rsidP="00B95B94">
      <w:pPr>
        <w:autoSpaceDE w:val="0"/>
        <w:autoSpaceDN w:val="0"/>
        <w:adjustRightInd w:val="0"/>
        <w:spacing w:line="240" w:lineRule="auto"/>
        <w:ind w:left="993" w:hanging="284"/>
        <w:jc w:val="both"/>
        <w:rPr>
          <w:rFonts w:ascii="Arial" w:hAnsi="Arial" w:cs="Arial"/>
          <w:bCs/>
          <w:color w:val="FF0000"/>
          <w:sz w:val="24"/>
          <w:szCs w:val="24"/>
        </w:rPr>
      </w:pPr>
      <w:r w:rsidRPr="00AD0F15">
        <w:rPr>
          <w:rFonts w:ascii="Arial" w:hAnsi="Arial" w:cs="Arial"/>
          <w:bCs/>
          <w:sz w:val="24"/>
          <w:szCs w:val="24"/>
        </w:rPr>
        <w:t>•</w:t>
      </w:r>
      <w:r w:rsidRPr="00AD0F15">
        <w:rPr>
          <w:rFonts w:ascii="Arial" w:hAnsi="Arial" w:cs="Arial"/>
          <w:bCs/>
          <w:sz w:val="24"/>
          <w:szCs w:val="24"/>
        </w:rPr>
        <w:tab/>
        <w:t>Midwife</w:t>
      </w:r>
      <w:r w:rsidR="000E7ECB">
        <w:rPr>
          <w:rFonts w:ascii="Arial" w:hAnsi="Arial" w:cs="Arial"/>
          <w:bCs/>
          <w:sz w:val="24"/>
          <w:szCs w:val="24"/>
        </w:rPr>
        <w:t>, H</w:t>
      </w:r>
      <w:r w:rsidRPr="00AD0F15">
        <w:rPr>
          <w:rFonts w:ascii="Arial" w:hAnsi="Arial" w:cs="Arial"/>
          <w:bCs/>
          <w:sz w:val="24"/>
          <w:szCs w:val="24"/>
        </w:rPr>
        <w:t>ealth Visitor</w:t>
      </w:r>
      <w:r w:rsidR="000E7ECB">
        <w:rPr>
          <w:rFonts w:ascii="Arial" w:hAnsi="Arial" w:cs="Arial"/>
          <w:bCs/>
          <w:sz w:val="24"/>
          <w:szCs w:val="24"/>
        </w:rPr>
        <w:t xml:space="preserve"> and/or </w:t>
      </w:r>
      <w:r w:rsidRPr="00AA5573">
        <w:rPr>
          <w:rFonts w:ascii="Arial" w:hAnsi="Arial" w:cs="Arial"/>
          <w:bCs/>
          <w:sz w:val="24"/>
          <w:szCs w:val="24"/>
        </w:rPr>
        <w:t>School Nurse</w:t>
      </w:r>
      <w:r w:rsidR="000E7ECB">
        <w:rPr>
          <w:rFonts w:ascii="Arial" w:hAnsi="Arial" w:cs="Arial"/>
          <w:bCs/>
          <w:sz w:val="24"/>
          <w:szCs w:val="24"/>
        </w:rPr>
        <w:t xml:space="preserve"> </w:t>
      </w:r>
    </w:p>
    <w:p w:rsidR="003A2E5A" w:rsidRPr="00E06BE8" w:rsidRDefault="003B48A1" w:rsidP="00E06BE8">
      <w:pPr>
        <w:pStyle w:val="ListParagraph"/>
        <w:numPr>
          <w:ilvl w:val="1"/>
          <w:numId w:val="18"/>
        </w:numPr>
        <w:autoSpaceDE w:val="0"/>
        <w:autoSpaceDN w:val="0"/>
        <w:adjustRightInd w:val="0"/>
        <w:spacing w:line="240" w:lineRule="auto"/>
        <w:jc w:val="both"/>
        <w:rPr>
          <w:rFonts w:ascii="Arial" w:hAnsi="Arial" w:cs="Arial"/>
          <w:bCs/>
          <w:sz w:val="24"/>
          <w:szCs w:val="24"/>
        </w:rPr>
      </w:pPr>
      <w:r w:rsidRPr="00E06BE8">
        <w:rPr>
          <w:rFonts w:ascii="Arial" w:hAnsi="Arial" w:cs="Arial"/>
          <w:bCs/>
          <w:sz w:val="24"/>
          <w:szCs w:val="24"/>
        </w:rPr>
        <w:t xml:space="preserve"> </w:t>
      </w:r>
      <w:r w:rsidR="003A2E5A" w:rsidRPr="00E06BE8">
        <w:rPr>
          <w:rFonts w:ascii="Arial" w:hAnsi="Arial" w:cs="Arial"/>
          <w:bCs/>
          <w:sz w:val="24"/>
          <w:szCs w:val="24"/>
        </w:rPr>
        <w:t xml:space="preserve">To seek further advice contact: </w:t>
      </w:r>
    </w:p>
    <w:p w:rsidR="00E06BE8" w:rsidRPr="00E06BE8" w:rsidRDefault="00AA5573" w:rsidP="00E06BE8">
      <w:pPr>
        <w:pStyle w:val="ListParagraph"/>
        <w:numPr>
          <w:ilvl w:val="0"/>
          <w:numId w:val="10"/>
        </w:numPr>
        <w:autoSpaceDE w:val="0"/>
        <w:autoSpaceDN w:val="0"/>
        <w:adjustRightInd w:val="0"/>
        <w:spacing w:line="240" w:lineRule="auto"/>
        <w:ind w:left="993" w:hanging="284"/>
        <w:jc w:val="both"/>
        <w:rPr>
          <w:rFonts w:ascii="Arial" w:hAnsi="Arial" w:cs="Arial"/>
          <w:bCs/>
          <w:sz w:val="24"/>
          <w:szCs w:val="24"/>
        </w:rPr>
      </w:pPr>
      <w:r w:rsidRPr="00AD0F15">
        <w:rPr>
          <w:rFonts w:ascii="Arial" w:hAnsi="Arial" w:cs="Arial"/>
          <w:bCs/>
          <w:sz w:val="24"/>
          <w:szCs w:val="24"/>
        </w:rPr>
        <w:t xml:space="preserve">Nurse Consultant Safeguarding Children and Vulnerable Adults </w:t>
      </w:r>
      <w:r w:rsidR="00E06BE8">
        <w:rPr>
          <w:rFonts w:ascii="Arial" w:hAnsi="Arial" w:cs="Arial"/>
          <w:bCs/>
          <w:sz w:val="24"/>
          <w:szCs w:val="24"/>
        </w:rPr>
        <w:t xml:space="preserve">Primary Care:               </w:t>
      </w:r>
      <w:r w:rsidR="00E703BE" w:rsidRPr="00E06BE8">
        <w:rPr>
          <w:rFonts w:ascii="Arial" w:hAnsi="Arial" w:cs="Arial"/>
          <w:b/>
          <w:bCs/>
          <w:sz w:val="24"/>
          <w:szCs w:val="24"/>
        </w:rPr>
        <w:t xml:space="preserve">Jacqui Hourigan  </w:t>
      </w:r>
      <w:r w:rsidR="00BB2D18" w:rsidRPr="00E06BE8">
        <w:rPr>
          <w:rFonts w:ascii="Arial" w:hAnsi="Arial" w:cs="Arial"/>
          <w:b/>
          <w:bCs/>
          <w:sz w:val="24"/>
          <w:szCs w:val="24"/>
        </w:rPr>
        <w:t xml:space="preserve">               </w:t>
      </w:r>
      <w:r w:rsidR="00E703BE" w:rsidRPr="00E06BE8">
        <w:rPr>
          <w:rFonts w:ascii="Arial" w:hAnsi="Arial" w:cs="Arial"/>
          <w:b/>
          <w:bCs/>
          <w:sz w:val="24"/>
          <w:szCs w:val="24"/>
        </w:rPr>
        <w:t>07920266404</w:t>
      </w:r>
    </w:p>
    <w:p w:rsidR="00E06BE8" w:rsidRDefault="00E06BE8" w:rsidP="00E06BE8">
      <w:pPr>
        <w:pStyle w:val="ListParagraph"/>
        <w:autoSpaceDE w:val="0"/>
        <w:autoSpaceDN w:val="0"/>
        <w:adjustRightInd w:val="0"/>
        <w:spacing w:line="240" w:lineRule="auto"/>
        <w:ind w:left="993"/>
        <w:jc w:val="both"/>
        <w:rPr>
          <w:rFonts w:ascii="Arial" w:hAnsi="Arial" w:cs="Arial"/>
          <w:bCs/>
          <w:sz w:val="24"/>
          <w:szCs w:val="24"/>
        </w:rPr>
      </w:pPr>
    </w:p>
    <w:p w:rsidR="00E06BE8" w:rsidRDefault="00E06BE8" w:rsidP="00E06BE8">
      <w:pPr>
        <w:pStyle w:val="ListParagraph"/>
        <w:numPr>
          <w:ilvl w:val="0"/>
          <w:numId w:val="10"/>
        </w:numPr>
        <w:autoSpaceDE w:val="0"/>
        <w:autoSpaceDN w:val="0"/>
        <w:adjustRightInd w:val="0"/>
        <w:spacing w:line="240" w:lineRule="auto"/>
        <w:ind w:left="993" w:hanging="284"/>
        <w:jc w:val="both"/>
        <w:rPr>
          <w:rFonts w:ascii="Arial" w:hAnsi="Arial" w:cs="Arial"/>
          <w:bCs/>
          <w:sz w:val="24"/>
          <w:szCs w:val="24"/>
        </w:rPr>
      </w:pPr>
      <w:r w:rsidRPr="00E06BE8">
        <w:rPr>
          <w:rFonts w:ascii="Arial" w:hAnsi="Arial" w:cs="Arial"/>
          <w:bCs/>
          <w:sz w:val="24"/>
          <w:szCs w:val="24"/>
        </w:rPr>
        <w:t>Named Nurse</w:t>
      </w:r>
      <w:r>
        <w:rPr>
          <w:rFonts w:ascii="Arial" w:hAnsi="Arial" w:cs="Arial"/>
          <w:bCs/>
          <w:sz w:val="24"/>
          <w:szCs w:val="24"/>
        </w:rPr>
        <w:t xml:space="preserve"> Safeguarding Children and Vulnerable Adults </w:t>
      </w:r>
    </w:p>
    <w:p w:rsidR="00E06BE8" w:rsidRPr="00E06BE8" w:rsidRDefault="00E06BE8" w:rsidP="00E06BE8">
      <w:pPr>
        <w:pStyle w:val="ListParagraph"/>
        <w:autoSpaceDE w:val="0"/>
        <w:autoSpaceDN w:val="0"/>
        <w:adjustRightInd w:val="0"/>
        <w:spacing w:line="240" w:lineRule="auto"/>
        <w:ind w:left="993"/>
        <w:jc w:val="both"/>
        <w:rPr>
          <w:rFonts w:ascii="Arial" w:hAnsi="Arial" w:cs="Arial"/>
          <w:b/>
          <w:bCs/>
          <w:sz w:val="24"/>
          <w:szCs w:val="24"/>
        </w:rPr>
      </w:pPr>
      <w:r>
        <w:rPr>
          <w:rFonts w:ascii="Arial" w:hAnsi="Arial" w:cs="Arial"/>
          <w:bCs/>
          <w:sz w:val="24"/>
          <w:szCs w:val="24"/>
        </w:rPr>
        <w:t>Primary Care</w:t>
      </w:r>
      <w:r w:rsidRPr="00E06BE8">
        <w:rPr>
          <w:rFonts w:ascii="Arial" w:hAnsi="Arial" w:cs="Arial"/>
          <w:b/>
          <w:bCs/>
          <w:sz w:val="24"/>
          <w:szCs w:val="24"/>
        </w:rPr>
        <w:t>:  Janette Griffiths</w:t>
      </w:r>
      <w:r>
        <w:rPr>
          <w:rFonts w:ascii="Arial" w:hAnsi="Arial" w:cs="Arial"/>
          <w:bCs/>
          <w:sz w:val="24"/>
          <w:szCs w:val="24"/>
        </w:rPr>
        <w:t xml:space="preserve">                 </w:t>
      </w:r>
      <w:r w:rsidRPr="00E06BE8">
        <w:rPr>
          <w:rFonts w:ascii="Arial" w:hAnsi="Arial" w:cs="Arial"/>
          <w:b/>
          <w:bCs/>
          <w:sz w:val="24"/>
          <w:szCs w:val="24"/>
        </w:rPr>
        <w:t>07907686821</w:t>
      </w:r>
    </w:p>
    <w:p w:rsidR="00E06BE8" w:rsidRPr="00E06BE8" w:rsidRDefault="00E06BE8" w:rsidP="00E06BE8">
      <w:pPr>
        <w:pStyle w:val="ListParagraph"/>
        <w:autoSpaceDE w:val="0"/>
        <w:autoSpaceDN w:val="0"/>
        <w:adjustRightInd w:val="0"/>
        <w:spacing w:line="240" w:lineRule="auto"/>
        <w:ind w:left="993"/>
        <w:jc w:val="both"/>
        <w:rPr>
          <w:rFonts w:ascii="Arial" w:hAnsi="Arial" w:cs="Arial"/>
          <w:bCs/>
          <w:sz w:val="24"/>
          <w:szCs w:val="24"/>
        </w:rPr>
      </w:pPr>
      <w:r>
        <w:rPr>
          <w:rFonts w:ascii="Arial" w:hAnsi="Arial" w:cs="Arial"/>
          <w:bCs/>
          <w:sz w:val="24"/>
          <w:szCs w:val="24"/>
        </w:rPr>
        <w:t xml:space="preserve">   </w:t>
      </w:r>
    </w:p>
    <w:p w:rsidR="00AA5573" w:rsidRPr="00E06BE8" w:rsidRDefault="00E06BE8" w:rsidP="00E06BE8">
      <w:pPr>
        <w:autoSpaceDE w:val="0"/>
        <w:autoSpaceDN w:val="0"/>
        <w:adjustRightInd w:val="0"/>
        <w:spacing w:line="240" w:lineRule="auto"/>
        <w:jc w:val="both"/>
        <w:rPr>
          <w:rFonts w:ascii="Arial" w:hAnsi="Arial" w:cs="Arial"/>
          <w:b/>
          <w:bCs/>
          <w:color w:val="FF0000"/>
          <w:sz w:val="24"/>
          <w:szCs w:val="24"/>
        </w:rPr>
      </w:pPr>
      <w:r>
        <w:rPr>
          <w:rFonts w:ascii="Arial" w:hAnsi="Arial" w:cs="Arial"/>
          <w:bCs/>
          <w:sz w:val="24"/>
          <w:szCs w:val="24"/>
        </w:rPr>
        <w:t xml:space="preserve">             </w:t>
      </w:r>
      <w:r w:rsidR="00AA5573" w:rsidRPr="00E06BE8">
        <w:rPr>
          <w:rFonts w:ascii="Arial" w:hAnsi="Arial" w:cs="Arial"/>
          <w:bCs/>
          <w:sz w:val="24"/>
          <w:szCs w:val="24"/>
        </w:rPr>
        <w:t>Designated</w:t>
      </w:r>
      <w:r w:rsidR="000E7ECB">
        <w:rPr>
          <w:rFonts w:ascii="Arial" w:hAnsi="Arial" w:cs="Arial"/>
          <w:bCs/>
          <w:sz w:val="24"/>
          <w:szCs w:val="24"/>
        </w:rPr>
        <w:t xml:space="preserve"> Nurse for Safeguarding Children at Topcliffe Surgery:</w:t>
      </w:r>
      <w:r w:rsidR="00AA5573" w:rsidRPr="00E06BE8">
        <w:rPr>
          <w:rFonts w:ascii="Arial" w:hAnsi="Arial" w:cs="Arial"/>
          <w:bCs/>
          <w:sz w:val="24"/>
          <w:szCs w:val="24"/>
        </w:rPr>
        <w:t xml:space="preserve"> </w:t>
      </w:r>
    </w:p>
    <w:p w:rsidR="003B48A1" w:rsidRPr="003B48A1" w:rsidRDefault="003B48A1" w:rsidP="000E7ECB">
      <w:pPr>
        <w:autoSpaceDE w:val="0"/>
        <w:autoSpaceDN w:val="0"/>
        <w:adjustRightInd w:val="0"/>
        <w:spacing w:line="240" w:lineRule="auto"/>
        <w:jc w:val="both"/>
        <w:rPr>
          <w:rFonts w:ascii="Arial" w:hAnsi="Arial" w:cs="Arial"/>
          <w:bCs/>
          <w:color w:val="FF0000"/>
          <w:sz w:val="24"/>
          <w:szCs w:val="24"/>
        </w:rPr>
      </w:pPr>
      <w:r>
        <w:rPr>
          <w:rFonts w:ascii="Arial" w:hAnsi="Arial" w:cs="Arial"/>
          <w:bCs/>
          <w:color w:val="FF0000"/>
          <w:sz w:val="24"/>
          <w:szCs w:val="24"/>
        </w:rPr>
        <w:t xml:space="preserve">           </w:t>
      </w:r>
      <w:r w:rsidR="000E7ECB">
        <w:rPr>
          <w:rFonts w:ascii="Arial" w:hAnsi="Arial" w:cs="Arial"/>
          <w:bCs/>
          <w:color w:val="FF0000"/>
          <w:sz w:val="24"/>
          <w:szCs w:val="24"/>
        </w:rPr>
        <w:tab/>
      </w:r>
      <w:r w:rsidR="000E7ECB" w:rsidRPr="000E7ECB">
        <w:rPr>
          <w:rFonts w:ascii="Arial" w:hAnsi="Arial" w:cs="Arial"/>
          <w:bCs/>
          <w:sz w:val="24"/>
          <w:szCs w:val="24"/>
        </w:rPr>
        <w:t xml:space="preserve">Nurse </w:t>
      </w:r>
      <w:r w:rsidR="000E7ECB" w:rsidRPr="000E7ECB">
        <w:rPr>
          <w:rFonts w:ascii="Arial" w:hAnsi="Arial" w:cs="Arial"/>
          <w:b/>
          <w:bCs/>
          <w:sz w:val="24"/>
          <w:szCs w:val="24"/>
        </w:rPr>
        <w:t>Lesley Lowe</w:t>
      </w:r>
      <w:r w:rsidR="000E7ECB">
        <w:rPr>
          <w:rFonts w:ascii="Arial" w:hAnsi="Arial" w:cs="Arial"/>
          <w:bCs/>
          <w:color w:val="FF0000"/>
          <w:sz w:val="24"/>
          <w:szCs w:val="24"/>
        </w:rPr>
        <w:t xml:space="preserve"> </w:t>
      </w:r>
    </w:p>
    <w:p w:rsidR="00AA5573" w:rsidRDefault="003B48A1" w:rsidP="00B95B94">
      <w:pPr>
        <w:pStyle w:val="ListParagraph"/>
        <w:numPr>
          <w:ilvl w:val="0"/>
          <w:numId w:val="10"/>
        </w:numPr>
        <w:autoSpaceDE w:val="0"/>
        <w:autoSpaceDN w:val="0"/>
        <w:adjustRightInd w:val="0"/>
        <w:spacing w:line="240" w:lineRule="auto"/>
        <w:ind w:left="993" w:hanging="284"/>
        <w:jc w:val="both"/>
        <w:rPr>
          <w:rFonts w:ascii="Arial" w:hAnsi="Arial" w:cs="Arial"/>
          <w:bCs/>
          <w:sz w:val="24"/>
          <w:szCs w:val="24"/>
        </w:rPr>
      </w:pPr>
      <w:r>
        <w:rPr>
          <w:rFonts w:ascii="Arial" w:hAnsi="Arial" w:cs="Arial"/>
          <w:bCs/>
          <w:sz w:val="24"/>
          <w:szCs w:val="24"/>
        </w:rPr>
        <w:t>C</w:t>
      </w:r>
      <w:r w:rsidR="00AA5573" w:rsidRPr="003B48A1">
        <w:rPr>
          <w:rFonts w:ascii="Arial" w:hAnsi="Arial" w:cs="Arial"/>
          <w:bCs/>
          <w:sz w:val="24"/>
          <w:szCs w:val="24"/>
        </w:rPr>
        <w:t xml:space="preserve">onsultant Paediatrician on call – Daytime:   </w:t>
      </w:r>
      <w:r w:rsidRPr="000E7ECB">
        <w:rPr>
          <w:rFonts w:ascii="Arial" w:hAnsi="Arial" w:cs="Arial"/>
          <w:bCs/>
          <w:sz w:val="24"/>
          <w:szCs w:val="24"/>
        </w:rPr>
        <w:t>contact details</w:t>
      </w:r>
      <w:r w:rsidR="000E7ECB">
        <w:rPr>
          <w:rFonts w:ascii="Arial" w:hAnsi="Arial" w:cs="Arial"/>
          <w:bCs/>
          <w:sz w:val="24"/>
          <w:szCs w:val="24"/>
        </w:rPr>
        <w:t xml:space="preserve"> obtained via duty GP.</w:t>
      </w:r>
    </w:p>
    <w:p w:rsidR="000E7ECB" w:rsidRDefault="00AA5573" w:rsidP="000E7ECB">
      <w:pPr>
        <w:pStyle w:val="ListParagraph"/>
        <w:numPr>
          <w:ilvl w:val="0"/>
          <w:numId w:val="10"/>
        </w:numPr>
        <w:autoSpaceDE w:val="0"/>
        <w:autoSpaceDN w:val="0"/>
        <w:adjustRightInd w:val="0"/>
        <w:spacing w:line="240" w:lineRule="auto"/>
        <w:ind w:left="993" w:hanging="284"/>
        <w:jc w:val="both"/>
        <w:rPr>
          <w:rFonts w:ascii="Arial" w:hAnsi="Arial" w:cs="Arial"/>
          <w:bCs/>
          <w:sz w:val="24"/>
          <w:szCs w:val="24"/>
        </w:rPr>
      </w:pPr>
      <w:r w:rsidRPr="003B48A1">
        <w:rPr>
          <w:rFonts w:ascii="Arial" w:hAnsi="Arial" w:cs="Arial"/>
          <w:bCs/>
          <w:sz w:val="24"/>
          <w:szCs w:val="24"/>
        </w:rPr>
        <w:t xml:space="preserve">Consultant Paediatrician on call - Out of Hours: </w:t>
      </w:r>
      <w:r w:rsidR="003B48A1" w:rsidRPr="000E7ECB">
        <w:rPr>
          <w:rFonts w:ascii="Arial" w:hAnsi="Arial" w:cs="Arial"/>
          <w:bCs/>
          <w:sz w:val="24"/>
          <w:szCs w:val="24"/>
        </w:rPr>
        <w:t>contact details</w:t>
      </w:r>
      <w:r w:rsidR="000E7ECB">
        <w:rPr>
          <w:rFonts w:ascii="Arial" w:hAnsi="Arial" w:cs="Arial"/>
          <w:bCs/>
          <w:sz w:val="24"/>
          <w:szCs w:val="24"/>
        </w:rPr>
        <w:t xml:space="preserve"> obtained via duty GP.</w:t>
      </w:r>
    </w:p>
    <w:p w:rsidR="003B48A1" w:rsidRDefault="003B48A1" w:rsidP="003B48A1">
      <w:pPr>
        <w:autoSpaceDE w:val="0"/>
        <w:autoSpaceDN w:val="0"/>
        <w:adjustRightInd w:val="0"/>
        <w:spacing w:line="240" w:lineRule="auto"/>
        <w:ind w:left="709" w:hanging="709"/>
        <w:jc w:val="both"/>
        <w:rPr>
          <w:rFonts w:ascii="Arial" w:hAnsi="Arial" w:cs="Arial"/>
          <w:bCs/>
          <w:sz w:val="24"/>
          <w:szCs w:val="24"/>
        </w:rPr>
      </w:pPr>
      <w:r>
        <w:rPr>
          <w:rFonts w:ascii="Arial" w:hAnsi="Arial" w:cs="Arial"/>
          <w:bCs/>
          <w:sz w:val="24"/>
          <w:szCs w:val="24"/>
        </w:rPr>
        <w:t>1</w:t>
      </w:r>
      <w:r w:rsidR="00F31BB3">
        <w:rPr>
          <w:rFonts w:ascii="Arial" w:hAnsi="Arial" w:cs="Arial"/>
          <w:bCs/>
          <w:sz w:val="24"/>
          <w:szCs w:val="24"/>
        </w:rPr>
        <w:t>3</w:t>
      </w:r>
      <w:r>
        <w:rPr>
          <w:rFonts w:ascii="Arial" w:hAnsi="Arial" w:cs="Arial"/>
          <w:bCs/>
          <w:sz w:val="24"/>
          <w:szCs w:val="24"/>
        </w:rPr>
        <w:t>.</w:t>
      </w:r>
      <w:r w:rsidR="005E1616">
        <w:rPr>
          <w:rFonts w:ascii="Arial" w:hAnsi="Arial" w:cs="Arial"/>
          <w:bCs/>
          <w:sz w:val="24"/>
          <w:szCs w:val="24"/>
        </w:rPr>
        <w:t>3</w:t>
      </w:r>
      <w:r>
        <w:rPr>
          <w:rFonts w:ascii="Arial" w:hAnsi="Arial" w:cs="Arial"/>
          <w:bCs/>
          <w:sz w:val="24"/>
          <w:szCs w:val="24"/>
        </w:rPr>
        <w:t xml:space="preserve">  </w:t>
      </w:r>
      <w:r w:rsidR="00133D3D">
        <w:rPr>
          <w:rFonts w:ascii="Arial" w:hAnsi="Arial" w:cs="Arial"/>
          <w:bCs/>
          <w:sz w:val="24"/>
          <w:szCs w:val="24"/>
        </w:rPr>
        <w:tab/>
      </w:r>
      <w:r w:rsidRPr="003B48A1">
        <w:rPr>
          <w:rFonts w:ascii="Arial" w:hAnsi="Arial" w:cs="Arial"/>
          <w:bCs/>
          <w:sz w:val="24"/>
          <w:szCs w:val="24"/>
        </w:rPr>
        <w:t>M</w:t>
      </w:r>
      <w:r>
        <w:rPr>
          <w:rFonts w:ascii="Arial" w:hAnsi="Arial" w:cs="Arial"/>
          <w:bCs/>
          <w:sz w:val="24"/>
          <w:szCs w:val="24"/>
        </w:rPr>
        <w:t xml:space="preserve">aking a child protection referral </w:t>
      </w:r>
    </w:p>
    <w:p w:rsidR="005E1616" w:rsidRDefault="003B48A1" w:rsidP="00B95B94">
      <w:pPr>
        <w:pStyle w:val="ListParagraph"/>
        <w:numPr>
          <w:ilvl w:val="0"/>
          <w:numId w:val="11"/>
        </w:numPr>
        <w:autoSpaceDE w:val="0"/>
        <w:autoSpaceDN w:val="0"/>
        <w:adjustRightInd w:val="0"/>
        <w:spacing w:line="240" w:lineRule="auto"/>
        <w:ind w:left="993" w:hanging="284"/>
        <w:jc w:val="both"/>
        <w:rPr>
          <w:rFonts w:ascii="Arial" w:hAnsi="Arial" w:cs="Arial"/>
          <w:bCs/>
          <w:sz w:val="24"/>
          <w:szCs w:val="24"/>
        </w:rPr>
      </w:pPr>
      <w:r w:rsidRPr="003B48A1">
        <w:rPr>
          <w:rFonts w:ascii="Arial" w:hAnsi="Arial" w:cs="Arial"/>
          <w:bCs/>
          <w:sz w:val="24"/>
          <w:szCs w:val="24"/>
        </w:rPr>
        <w:t xml:space="preserve">Clearly document concerns and collate any family information known to </w:t>
      </w:r>
      <w:r w:rsidR="005E1616">
        <w:rPr>
          <w:rFonts w:ascii="Arial" w:hAnsi="Arial" w:cs="Arial"/>
          <w:bCs/>
          <w:sz w:val="24"/>
          <w:szCs w:val="24"/>
        </w:rPr>
        <w:t xml:space="preserve">you </w:t>
      </w:r>
    </w:p>
    <w:p w:rsidR="005E1616" w:rsidRPr="00A2036B" w:rsidRDefault="005E1616" w:rsidP="00A2036B">
      <w:pPr>
        <w:pStyle w:val="ListParagraph"/>
        <w:numPr>
          <w:ilvl w:val="0"/>
          <w:numId w:val="11"/>
        </w:numPr>
        <w:autoSpaceDE w:val="0"/>
        <w:autoSpaceDN w:val="0"/>
        <w:adjustRightInd w:val="0"/>
        <w:spacing w:line="240" w:lineRule="auto"/>
        <w:ind w:left="993" w:hanging="284"/>
        <w:jc w:val="both"/>
        <w:rPr>
          <w:rFonts w:ascii="Arial" w:hAnsi="Arial" w:cs="Arial"/>
          <w:bCs/>
          <w:sz w:val="24"/>
          <w:szCs w:val="24"/>
        </w:rPr>
      </w:pPr>
      <w:r w:rsidRPr="003B48A1">
        <w:rPr>
          <w:rFonts w:ascii="Arial" w:hAnsi="Arial" w:cs="Arial"/>
          <w:bCs/>
          <w:sz w:val="24"/>
          <w:szCs w:val="24"/>
        </w:rPr>
        <w:t xml:space="preserve">If you are unsure how to proceed, seek advice from one of the following: line manager, </w:t>
      </w:r>
      <w:r w:rsidR="00B95B94">
        <w:rPr>
          <w:rFonts w:ascii="Arial" w:hAnsi="Arial" w:cs="Arial"/>
          <w:bCs/>
          <w:sz w:val="24"/>
          <w:szCs w:val="24"/>
        </w:rPr>
        <w:t>Practice Safe</w:t>
      </w:r>
      <w:r w:rsidR="00E06BE8">
        <w:rPr>
          <w:rFonts w:ascii="Arial" w:hAnsi="Arial" w:cs="Arial"/>
          <w:bCs/>
          <w:sz w:val="24"/>
          <w:szCs w:val="24"/>
        </w:rPr>
        <w:t xml:space="preserve">guarding Lead, Nurse Consultant, Named Nurse, </w:t>
      </w:r>
      <w:r w:rsidR="00133D3D">
        <w:rPr>
          <w:rFonts w:ascii="Arial" w:hAnsi="Arial" w:cs="Arial"/>
          <w:bCs/>
          <w:sz w:val="24"/>
          <w:szCs w:val="24"/>
        </w:rPr>
        <w:t>Named</w:t>
      </w:r>
      <w:r w:rsidR="00B95B94">
        <w:rPr>
          <w:rFonts w:ascii="Arial" w:hAnsi="Arial" w:cs="Arial"/>
          <w:bCs/>
          <w:sz w:val="24"/>
          <w:szCs w:val="24"/>
        </w:rPr>
        <w:t xml:space="preserve"> GP or Designated Nurse or </w:t>
      </w:r>
      <w:r w:rsidRPr="003B48A1">
        <w:rPr>
          <w:rFonts w:ascii="Arial" w:hAnsi="Arial" w:cs="Arial"/>
          <w:bCs/>
          <w:sz w:val="24"/>
          <w:szCs w:val="24"/>
        </w:rPr>
        <w:t xml:space="preserve">Children’s Social Care Team; or </w:t>
      </w:r>
      <w:r w:rsidRPr="00A2036B">
        <w:rPr>
          <w:rFonts w:ascii="Arial" w:hAnsi="Arial" w:cs="Arial"/>
          <w:bCs/>
          <w:sz w:val="24"/>
          <w:szCs w:val="24"/>
        </w:rPr>
        <w:t xml:space="preserve">duty </w:t>
      </w:r>
      <w:r w:rsidR="000E7ECB">
        <w:rPr>
          <w:rFonts w:ascii="Arial" w:hAnsi="Arial" w:cs="Arial"/>
          <w:bCs/>
          <w:sz w:val="24"/>
          <w:szCs w:val="24"/>
        </w:rPr>
        <w:t>Paediatrician at the local hospital.</w:t>
      </w:r>
      <w:r w:rsidRPr="00A2036B">
        <w:rPr>
          <w:rFonts w:ascii="Arial" w:hAnsi="Arial" w:cs="Arial"/>
          <w:bCs/>
          <w:sz w:val="24"/>
          <w:szCs w:val="24"/>
        </w:rPr>
        <w:t xml:space="preserve"> </w:t>
      </w:r>
    </w:p>
    <w:p w:rsidR="003B48A1" w:rsidRDefault="005E1616" w:rsidP="002F7262">
      <w:pPr>
        <w:pStyle w:val="ListParagraph"/>
        <w:numPr>
          <w:ilvl w:val="0"/>
          <w:numId w:val="11"/>
        </w:numPr>
        <w:autoSpaceDE w:val="0"/>
        <w:autoSpaceDN w:val="0"/>
        <w:adjustRightInd w:val="0"/>
        <w:spacing w:line="240" w:lineRule="auto"/>
        <w:ind w:left="1134" w:hanging="425"/>
        <w:jc w:val="both"/>
        <w:rPr>
          <w:rFonts w:ascii="Arial" w:hAnsi="Arial" w:cs="Arial"/>
          <w:bCs/>
          <w:sz w:val="24"/>
          <w:szCs w:val="24"/>
        </w:rPr>
      </w:pPr>
      <w:r w:rsidRPr="003B48A1">
        <w:rPr>
          <w:rFonts w:ascii="Arial" w:hAnsi="Arial" w:cs="Arial"/>
          <w:bCs/>
          <w:sz w:val="24"/>
          <w:szCs w:val="24"/>
        </w:rPr>
        <w:t xml:space="preserve">If child protection referral is required, contact Children’s Social Care on the numbers </w:t>
      </w:r>
      <w:r>
        <w:rPr>
          <w:rFonts w:ascii="Arial" w:hAnsi="Arial" w:cs="Arial"/>
          <w:bCs/>
          <w:sz w:val="24"/>
          <w:szCs w:val="24"/>
        </w:rPr>
        <w:t>below</w:t>
      </w:r>
      <w:r w:rsidRPr="003B48A1">
        <w:rPr>
          <w:rFonts w:ascii="Arial" w:hAnsi="Arial" w:cs="Arial"/>
          <w:bCs/>
          <w:sz w:val="24"/>
          <w:szCs w:val="24"/>
        </w:rPr>
        <w:t>. Give all details/information regarding your concerns and confirm that you are making a child protection referral</w:t>
      </w:r>
      <w:r>
        <w:rPr>
          <w:rFonts w:ascii="Arial" w:hAnsi="Arial" w:cs="Arial"/>
          <w:bCs/>
          <w:sz w:val="24"/>
          <w:szCs w:val="24"/>
        </w:rPr>
        <w:t>.</w:t>
      </w:r>
    </w:p>
    <w:p w:rsidR="005E1616" w:rsidRPr="005E1616" w:rsidRDefault="005E1616" w:rsidP="002F7262">
      <w:pPr>
        <w:pStyle w:val="ListParagraph"/>
        <w:numPr>
          <w:ilvl w:val="0"/>
          <w:numId w:val="11"/>
        </w:numPr>
        <w:autoSpaceDE w:val="0"/>
        <w:autoSpaceDN w:val="0"/>
        <w:adjustRightInd w:val="0"/>
        <w:spacing w:line="240" w:lineRule="auto"/>
        <w:ind w:left="1134" w:hanging="425"/>
        <w:jc w:val="both"/>
        <w:rPr>
          <w:rFonts w:ascii="Arial" w:hAnsi="Arial" w:cs="Arial"/>
          <w:bCs/>
          <w:sz w:val="24"/>
          <w:szCs w:val="24"/>
        </w:rPr>
      </w:pPr>
      <w:r w:rsidRPr="005E1616">
        <w:rPr>
          <w:rFonts w:ascii="Arial" w:hAnsi="Arial" w:cs="Arial"/>
          <w:bCs/>
          <w:sz w:val="24"/>
          <w:szCs w:val="24"/>
        </w:rPr>
        <w:t xml:space="preserve">Follow verbal referral up in writing within 24 hours. Retain a copy of your referral for your reference. (Referral forms available on </w:t>
      </w:r>
      <w:r w:rsidR="0023166E">
        <w:rPr>
          <w:rFonts w:ascii="Arial" w:hAnsi="Arial" w:cs="Arial"/>
          <w:bCs/>
          <w:sz w:val="24"/>
          <w:szCs w:val="24"/>
        </w:rPr>
        <w:t>S</w:t>
      </w:r>
      <w:r w:rsidR="002A4050">
        <w:rPr>
          <w:rFonts w:ascii="Arial" w:hAnsi="Arial" w:cs="Arial"/>
          <w:bCs/>
          <w:sz w:val="24"/>
          <w:szCs w:val="24"/>
        </w:rPr>
        <w:t xml:space="preserve">afeguarding </w:t>
      </w:r>
      <w:r w:rsidR="0023166E">
        <w:rPr>
          <w:rFonts w:ascii="Arial" w:hAnsi="Arial" w:cs="Arial"/>
          <w:bCs/>
          <w:sz w:val="24"/>
          <w:szCs w:val="24"/>
        </w:rPr>
        <w:t>C</w:t>
      </w:r>
      <w:r w:rsidR="00407C16">
        <w:rPr>
          <w:rFonts w:ascii="Arial" w:hAnsi="Arial" w:cs="Arial"/>
          <w:bCs/>
          <w:sz w:val="24"/>
          <w:szCs w:val="24"/>
        </w:rPr>
        <w:t xml:space="preserve">hildren </w:t>
      </w:r>
      <w:r w:rsidR="0023166E">
        <w:rPr>
          <w:rFonts w:ascii="Arial" w:hAnsi="Arial" w:cs="Arial"/>
          <w:bCs/>
          <w:sz w:val="24"/>
          <w:szCs w:val="24"/>
        </w:rPr>
        <w:t>P</w:t>
      </w:r>
      <w:r w:rsidR="002A4050">
        <w:rPr>
          <w:rFonts w:ascii="Arial" w:hAnsi="Arial" w:cs="Arial"/>
          <w:bCs/>
          <w:sz w:val="24"/>
          <w:szCs w:val="24"/>
        </w:rPr>
        <w:t xml:space="preserve">artnership </w:t>
      </w:r>
      <w:r w:rsidRPr="002A4050">
        <w:rPr>
          <w:rFonts w:ascii="Arial" w:hAnsi="Arial" w:cs="Arial"/>
          <w:bCs/>
          <w:sz w:val="24"/>
          <w:szCs w:val="24"/>
        </w:rPr>
        <w:t>websites)</w:t>
      </w:r>
    </w:p>
    <w:p w:rsidR="005E1616" w:rsidRDefault="005E1616" w:rsidP="002F7262">
      <w:pPr>
        <w:pStyle w:val="ListParagraph"/>
        <w:numPr>
          <w:ilvl w:val="0"/>
          <w:numId w:val="11"/>
        </w:numPr>
        <w:autoSpaceDE w:val="0"/>
        <w:autoSpaceDN w:val="0"/>
        <w:adjustRightInd w:val="0"/>
        <w:spacing w:line="240" w:lineRule="auto"/>
        <w:ind w:left="1134" w:hanging="425"/>
        <w:jc w:val="both"/>
        <w:rPr>
          <w:rFonts w:ascii="Arial" w:hAnsi="Arial" w:cs="Arial"/>
          <w:bCs/>
          <w:sz w:val="24"/>
          <w:szCs w:val="24"/>
        </w:rPr>
      </w:pPr>
      <w:r w:rsidRPr="003B48A1">
        <w:rPr>
          <w:rFonts w:ascii="Arial" w:hAnsi="Arial" w:cs="Arial"/>
          <w:bCs/>
          <w:sz w:val="24"/>
          <w:szCs w:val="24"/>
        </w:rPr>
        <w:t>Wherever possible, share your intent to refer with parents/carers of child (exceptions outlined in Child Protection Procedures).</w:t>
      </w:r>
    </w:p>
    <w:p w:rsidR="005E1616" w:rsidRPr="005E1616" w:rsidRDefault="005E1616" w:rsidP="002F7262">
      <w:pPr>
        <w:pStyle w:val="ListParagraph"/>
        <w:numPr>
          <w:ilvl w:val="0"/>
          <w:numId w:val="11"/>
        </w:numPr>
        <w:autoSpaceDE w:val="0"/>
        <w:autoSpaceDN w:val="0"/>
        <w:adjustRightInd w:val="0"/>
        <w:spacing w:line="240" w:lineRule="auto"/>
        <w:ind w:left="1134" w:hanging="425"/>
        <w:jc w:val="both"/>
        <w:rPr>
          <w:rFonts w:ascii="Arial" w:hAnsi="Arial" w:cs="Arial"/>
          <w:bCs/>
          <w:sz w:val="24"/>
          <w:szCs w:val="24"/>
        </w:rPr>
      </w:pPr>
      <w:r w:rsidRPr="005E1616">
        <w:rPr>
          <w:rFonts w:ascii="Arial" w:hAnsi="Arial" w:cs="Arial"/>
          <w:bCs/>
          <w:sz w:val="24"/>
          <w:szCs w:val="24"/>
        </w:rPr>
        <w:t xml:space="preserve">Always follow Child Protection Procedures.  If you believe that a child is at risk of immediate harm, call the Police/ Children’s Social Care as an emergency. </w:t>
      </w:r>
    </w:p>
    <w:p w:rsidR="005E1616" w:rsidRDefault="005E1616" w:rsidP="002F7262">
      <w:pPr>
        <w:pStyle w:val="ListParagraph"/>
        <w:numPr>
          <w:ilvl w:val="0"/>
          <w:numId w:val="11"/>
        </w:numPr>
        <w:autoSpaceDE w:val="0"/>
        <w:autoSpaceDN w:val="0"/>
        <w:adjustRightInd w:val="0"/>
        <w:spacing w:line="240" w:lineRule="auto"/>
        <w:ind w:left="1134" w:hanging="425"/>
        <w:jc w:val="both"/>
        <w:rPr>
          <w:rFonts w:ascii="Arial" w:hAnsi="Arial" w:cs="Arial"/>
          <w:bCs/>
          <w:sz w:val="24"/>
          <w:szCs w:val="24"/>
        </w:rPr>
      </w:pPr>
      <w:r w:rsidRPr="003B48A1">
        <w:rPr>
          <w:rFonts w:ascii="Arial" w:hAnsi="Arial" w:cs="Arial"/>
          <w:bCs/>
          <w:sz w:val="24"/>
          <w:szCs w:val="24"/>
        </w:rPr>
        <w:t xml:space="preserve">Further information and child protection procedures can be found on the </w:t>
      </w:r>
      <w:r w:rsidRPr="002A4050">
        <w:rPr>
          <w:rFonts w:ascii="Arial" w:hAnsi="Arial" w:cs="Arial"/>
          <w:bCs/>
          <w:sz w:val="24"/>
          <w:szCs w:val="24"/>
        </w:rPr>
        <w:t xml:space="preserve">North Yorkshire </w:t>
      </w:r>
      <w:r w:rsidR="002A4050" w:rsidRPr="00B4721E">
        <w:rPr>
          <w:rFonts w:ascii="Arial" w:hAnsi="Arial" w:cs="Arial"/>
          <w:bCs/>
          <w:sz w:val="24"/>
          <w:szCs w:val="24"/>
        </w:rPr>
        <w:t xml:space="preserve">and City of York </w:t>
      </w:r>
      <w:r w:rsidRPr="002A4050">
        <w:rPr>
          <w:rFonts w:ascii="Arial" w:hAnsi="Arial" w:cs="Arial"/>
          <w:bCs/>
          <w:sz w:val="24"/>
          <w:szCs w:val="24"/>
        </w:rPr>
        <w:t>Safeguarding</w:t>
      </w:r>
      <w:r w:rsidR="00407C16">
        <w:rPr>
          <w:rFonts w:ascii="Arial" w:hAnsi="Arial" w:cs="Arial"/>
          <w:bCs/>
          <w:sz w:val="24"/>
          <w:szCs w:val="24"/>
        </w:rPr>
        <w:t xml:space="preserve"> Children</w:t>
      </w:r>
      <w:r w:rsidRPr="002A4050">
        <w:rPr>
          <w:rFonts w:ascii="Arial" w:hAnsi="Arial" w:cs="Arial"/>
          <w:bCs/>
          <w:sz w:val="24"/>
          <w:szCs w:val="24"/>
        </w:rPr>
        <w:t xml:space="preserve"> </w:t>
      </w:r>
      <w:r w:rsidR="002A4050" w:rsidRPr="00B4721E">
        <w:rPr>
          <w:rFonts w:ascii="Arial" w:hAnsi="Arial" w:cs="Arial"/>
          <w:bCs/>
          <w:sz w:val="24"/>
          <w:szCs w:val="24"/>
        </w:rPr>
        <w:t xml:space="preserve">partnership websites </w:t>
      </w:r>
    </w:p>
    <w:p w:rsidR="005E1616" w:rsidRPr="005E1616" w:rsidRDefault="005E1616" w:rsidP="00E240CF">
      <w:pPr>
        <w:autoSpaceDE w:val="0"/>
        <w:autoSpaceDN w:val="0"/>
        <w:adjustRightInd w:val="0"/>
        <w:spacing w:line="240" w:lineRule="auto"/>
        <w:ind w:left="709" w:hanging="709"/>
        <w:jc w:val="both"/>
        <w:rPr>
          <w:rFonts w:ascii="Arial" w:hAnsi="Arial" w:cs="Arial"/>
          <w:bCs/>
          <w:sz w:val="24"/>
          <w:szCs w:val="24"/>
        </w:rPr>
      </w:pPr>
      <w:r w:rsidRPr="005E1616">
        <w:rPr>
          <w:rFonts w:ascii="Arial" w:hAnsi="Arial" w:cs="Arial"/>
          <w:bCs/>
          <w:sz w:val="24"/>
          <w:szCs w:val="24"/>
        </w:rPr>
        <w:t>1</w:t>
      </w:r>
      <w:r w:rsidR="00F31BB3">
        <w:rPr>
          <w:rFonts w:ascii="Arial" w:hAnsi="Arial" w:cs="Arial"/>
          <w:bCs/>
          <w:sz w:val="24"/>
          <w:szCs w:val="24"/>
        </w:rPr>
        <w:t>3</w:t>
      </w:r>
      <w:r w:rsidRPr="005E1616">
        <w:rPr>
          <w:rFonts w:ascii="Arial" w:hAnsi="Arial" w:cs="Arial"/>
          <w:bCs/>
          <w:sz w:val="24"/>
          <w:szCs w:val="24"/>
        </w:rPr>
        <w:t>.</w:t>
      </w:r>
      <w:r>
        <w:rPr>
          <w:rFonts w:ascii="Arial" w:hAnsi="Arial" w:cs="Arial"/>
          <w:bCs/>
          <w:sz w:val="24"/>
          <w:szCs w:val="24"/>
        </w:rPr>
        <w:t>4</w:t>
      </w:r>
      <w:r w:rsidRPr="005E1616">
        <w:rPr>
          <w:rFonts w:ascii="Arial" w:hAnsi="Arial" w:cs="Arial"/>
          <w:bCs/>
          <w:sz w:val="24"/>
          <w:szCs w:val="24"/>
        </w:rPr>
        <w:t>.</w:t>
      </w:r>
      <w:r w:rsidRPr="005E1616">
        <w:rPr>
          <w:rFonts w:ascii="Arial" w:hAnsi="Arial" w:cs="Arial"/>
          <w:bCs/>
          <w:sz w:val="24"/>
          <w:szCs w:val="24"/>
        </w:rPr>
        <w:tab/>
        <w:t>Children’s Social Care contact</w:t>
      </w:r>
      <w:r>
        <w:rPr>
          <w:rFonts w:ascii="Arial" w:hAnsi="Arial" w:cs="Arial"/>
          <w:bCs/>
          <w:sz w:val="24"/>
          <w:szCs w:val="24"/>
        </w:rPr>
        <w:t xml:space="preserve"> numbers</w:t>
      </w:r>
      <w:r w:rsidRPr="005E1616">
        <w:rPr>
          <w:rFonts w:ascii="Arial" w:hAnsi="Arial" w:cs="Arial"/>
          <w:bCs/>
          <w:sz w:val="24"/>
          <w:szCs w:val="24"/>
        </w:rPr>
        <w:t>:</w:t>
      </w:r>
    </w:p>
    <w:p w:rsidR="00E703BE" w:rsidRDefault="005E1616" w:rsidP="00E240CF">
      <w:pPr>
        <w:autoSpaceDE w:val="0"/>
        <w:autoSpaceDN w:val="0"/>
        <w:adjustRightInd w:val="0"/>
        <w:spacing w:line="240" w:lineRule="auto"/>
        <w:ind w:left="709"/>
        <w:jc w:val="both"/>
        <w:rPr>
          <w:rFonts w:ascii="Arial" w:hAnsi="Arial" w:cs="Arial"/>
          <w:bCs/>
          <w:sz w:val="24"/>
          <w:szCs w:val="24"/>
        </w:rPr>
      </w:pPr>
      <w:r w:rsidRPr="005E1616">
        <w:rPr>
          <w:rFonts w:ascii="Arial" w:hAnsi="Arial" w:cs="Arial"/>
          <w:bCs/>
          <w:sz w:val="24"/>
          <w:szCs w:val="24"/>
        </w:rPr>
        <w:t xml:space="preserve">North Yorkshire Contact Centre            </w:t>
      </w:r>
      <w:r w:rsidR="00E703BE" w:rsidRPr="00E703BE">
        <w:rPr>
          <w:rFonts w:ascii="Arial" w:hAnsi="Arial" w:cs="Arial"/>
          <w:bCs/>
          <w:sz w:val="24"/>
          <w:szCs w:val="24"/>
        </w:rPr>
        <w:t>Professional line</w:t>
      </w:r>
      <w:r w:rsidR="00E703BE">
        <w:rPr>
          <w:rFonts w:ascii="Arial" w:hAnsi="Arial" w:cs="Arial"/>
          <w:bCs/>
          <w:sz w:val="24"/>
          <w:szCs w:val="24"/>
        </w:rPr>
        <w:t xml:space="preserve"> </w:t>
      </w:r>
      <w:r w:rsidRPr="00E703BE">
        <w:rPr>
          <w:rFonts w:ascii="Arial" w:hAnsi="Arial" w:cs="Arial"/>
          <w:bCs/>
          <w:sz w:val="24"/>
          <w:szCs w:val="24"/>
        </w:rPr>
        <w:t xml:space="preserve">01609 </w:t>
      </w:r>
      <w:r w:rsidR="00E703BE" w:rsidRPr="00E703BE">
        <w:rPr>
          <w:rFonts w:ascii="Arial" w:hAnsi="Arial" w:cs="Arial"/>
          <w:bCs/>
          <w:sz w:val="24"/>
          <w:szCs w:val="24"/>
        </w:rPr>
        <w:t>536993</w:t>
      </w:r>
    </w:p>
    <w:p w:rsidR="00E703BE" w:rsidRDefault="00E703BE" w:rsidP="00E240CF">
      <w:pPr>
        <w:autoSpaceDE w:val="0"/>
        <w:autoSpaceDN w:val="0"/>
        <w:adjustRightInd w:val="0"/>
        <w:spacing w:line="240" w:lineRule="auto"/>
        <w:ind w:left="709"/>
        <w:jc w:val="both"/>
        <w:rPr>
          <w:rFonts w:ascii="Arial" w:hAnsi="Arial" w:cs="Arial"/>
          <w:bCs/>
          <w:sz w:val="24"/>
          <w:szCs w:val="24"/>
          <w:highlight w:val="yellow"/>
        </w:rPr>
      </w:pPr>
      <w:r>
        <w:rPr>
          <w:rFonts w:ascii="Arial" w:hAnsi="Arial" w:cs="Arial"/>
          <w:bCs/>
          <w:sz w:val="24"/>
          <w:szCs w:val="24"/>
        </w:rPr>
        <w:t xml:space="preserve">                                                                                    01609 780780                </w:t>
      </w:r>
    </w:p>
    <w:p w:rsidR="005E1616" w:rsidRPr="005E1616" w:rsidRDefault="005E1616" w:rsidP="00E240CF">
      <w:pPr>
        <w:autoSpaceDE w:val="0"/>
        <w:autoSpaceDN w:val="0"/>
        <w:adjustRightInd w:val="0"/>
        <w:spacing w:line="240" w:lineRule="auto"/>
        <w:ind w:left="709"/>
        <w:jc w:val="both"/>
        <w:rPr>
          <w:rFonts w:ascii="Arial" w:hAnsi="Arial" w:cs="Arial"/>
          <w:bCs/>
          <w:sz w:val="24"/>
          <w:szCs w:val="24"/>
        </w:rPr>
      </w:pPr>
      <w:r w:rsidRPr="005E1616">
        <w:rPr>
          <w:rFonts w:ascii="Arial" w:hAnsi="Arial" w:cs="Arial"/>
          <w:bCs/>
          <w:sz w:val="24"/>
          <w:szCs w:val="24"/>
        </w:rPr>
        <w:t xml:space="preserve">York Front Door                            </w:t>
      </w:r>
      <w:r w:rsidR="00363485">
        <w:rPr>
          <w:rFonts w:ascii="Arial" w:hAnsi="Arial" w:cs="Arial"/>
          <w:bCs/>
          <w:sz w:val="24"/>
          <w:szCs w:val="24"/>
        </w:rPr>
        <w:t xml:space="preserve">       </w:t>
      </w:r>
      <w:r w:rsidR="00E703BE">
        <w:rPr>
          <w:rFonts w:ascii="Arial" w:hAnsi="Arial" w:cs="Arial"/>
          <w:bCs/>
          <w:sz w:val="24"/>
          <w:szCs w:val="24"/>
        </w:rPr>
        <w:t xml:space="preserve">                         </w:t>
      </w:r>
      <w:r w:rsidRPr="005E1616">
        <w:rPr>
          <w:rFonts w:ascii="Arial" w:hAnsi="Arial" w:cs="Arial"/>
          <w:bCs/>
          <w:sz w:val="24"/>
          <w:szCs w:val="24"/>
        </w:rPr>
        <w:t xml:space="preserve">01904 551900 </w:t>
      </w:r>
    </w:p>
    <w:p w:rsidR="00363485" w:rsidRDefault="005E1616" w:rsidP="00E240CF">
      <w:pPr>
        <w:autoSpaceDE w:val="0"/>
        <w:autoSpaceDN w:val="0"/>
        <w:adjustRightInd w:val="0"/>
        <w:spacing w:line="240" w:lineRule="auto"/>
        <w:ind w:left="709"/>
        <w:jc w:val="both"/>
        <w:rPr>
          <w:rFonts w:ascii="Arial" w:hAnsi="Arial" w:cs="Arial"/>
          <w:bCs/>
          <w:sz w:val="24"/>
          <w:szCs w:val="24"/>
        </w:rPr>
      </w:pPr>
      <w:r w:rsidRPr="005E1616">
        <w:rPr>
          <w:rFonts w:ascii="Arial" w:hAnsi="Arial" w:cs="Arial"/>
          <w:bCs/>
          <w:sz w:val="24"/>
          <w:szCs w:val="24"/>
        </w:rPr>
        <w:lastRenderedPageBreak/>
        <w:t xml:space="preserve">Out of hours Emergency Duty team </w:t>
      </w:r>
    </w:p>
    <w:p w:rsidR="005E1616" w:rsidRDefault="005E1616" w:rsidP="00E240CF">
      <w:pPr>
        <w:autoSpaceDE w:val="0"/>
        <w:autoSpaceDN w:val="0"/>
        <w:adjustRightInd w:val="0"/>
        <w:spacing w:line="240" w:lineRule="auto"/>
        <w:ind w:left="709"/>
        <w:jc w:val="both"/>
        <w:rPr>
          <w:rFonts w:ascii="Arial" w:hAnsi="Arial" w:cs="Arial"/>
          <w:bCs/>
          <w:sz w:val="24"/>
          <w:szCs w:val="24"/>
        </w:rPr>
      </w:pPr>
      <w:r w:rsidRPr="005E1616">
        <w:rPr>
          <w:rFonts w:ascii="Arial" w:hAnsi="Arial" w:cs="Arial"/>
          <w:bCs/>
          <w:sz w:val="24"/>
          <w:szCs w:val="24"/>
        </w:rPr>
        <w:t>(York and North Yorkshire</w:t>
      </w:r>
      <w:r w:rsidR="00E703BE">
        <w:rPr>
          <w:rFonts w:ascii="Arial" w:hAnsi="Arial" w:cs="Arial"/>
          <w:bCs/>
          <w:sz w:val="24"/>
          <w:szCs w:val="24"/>
        </w:rPr>
        <w:t xml:space="preserve">)                               </w:t>
      </w:r>
      <w:r w:rsidR="00363485">
        <w:rPr>
          <w:rFonts w:ascii="Arial" w:hAnsi="Arial" w:cs="Arial"/>
          <w:bCs/>
          <w:sz w:val="24"/>
          <w:szCs w:val="24"/>
        </w:rPr>
        <w:t xml:space="preserve">  </w:t>
      </w:r>
      <w:r w:rsidRPr="005E1616">
        <w:rPr>
          <w:rFonts w:ascii="Arial" w:hAnsi="Arial" w:cs="Arial"/>
          <w:bCs/>
          <w:sz w:val="24"/>
          <w:szCs w:val="24"/>
        </w:rPr>
        <w:t xml:space="preserve"> </w:t>
      </w:r>
      <w:r w:rsidR="00363485">
        <w:rPr>
          <w:rFonts w:ascii="Arial" w:hAnsi="Arial" w:cs="Arial"/>
          <w:bCs/>
          <w:sz w:val="24"/>
          <w:szCs w:val="24"/>
        </w:rPr>
        <w:t xml:space="preserve">          </w:t>
      </w:r>
      <w:r w:rsidRPr="005E1616">
        <w:rPr>
          <w:rFonts w:ascii="Arial" w:hAnsi="Arial" w:cs="Arial"/>
          <w:bCs/>
          <w:sz w:val="24"/>
          <w:szCs w:val="24"/>
        </w:rPr>
        <w:t xml:space="preserve">01609 </w:t>
      </w:r>
      <w:r w:rsidR="00E703BE">
        <w:rPr>
          <w:rFonts w:ascii="Arial" w:hAnsi="Arial" w:cs="Arial"/>
          <w:bCs/>
          <w:sz w:val="24"/>
          <w:szCs w:val="24"/>
        </w:rPr>
        <w:t xml:space="preserve">780780 </w:t>
      </w:r>
    </w:p>
    <w:p w:rsidR="00521F32" w:rsidRDefault="00521F32" w:rsidP="00E240CF">
      <w:pPr>
        <w:autoSpaceDE w:val="0"/>
        <w:autoSpaceDN w:val="0"/>
        <w:adjustRightInd w:val="0"/>
        <w:spacing w:line="240" w:lineRule="auto"/>
        <w:ind w:left="709"/>
        <w:jc w:val="both"/>
        <w:rPr>
          <w:rFonts w:ascii="Arial" w:hAnsi="Arial" w:cs="Arial"/>
          <w:bCs/>
          <w:sz w:val="24"/>
          <w:szCs w:val="24"/>
        </w:rPr>
      </w:pPr>
      <w:r>
        <w:rPr>
          <w:rFonts w:ascii="Arial" w:hAnsi="Arial" w:cs="Arial"/>
          <w:bCs/>
          <w:sz w:val="24"/>
          <w:szCs w:val="24"/>
        </w:rPr>
        <w:t xml:space="preserve">East Riding                                                                   </w:t>
      </w:r>
      <w:r w:rsidRPr="00521F32">
        <w:rPr>
          <w:rFonts w:ascii="Arial" w:hAnsi="Arial" w:cs="Arial"/>
          <w:bCs/>
          <w:sz w:val="24"/>
          <w:szCs w:val="24"/>
        </w:rPr>
        <w:t>01482 395500</w:t>
      </w:r>
      <w:r>
        <w:rPr>
          <w:rFonts w:ascii="Arial" w:hAnsi="Arial" w:cs="Arial"/>
          <w:bCs/>
          <w:sz w:val="24"/>
          <w:szCs w:val="24"/>
        </w:rPr>
        <w:t xml:space="preserve">  </w:t>
      </w:r>
    </w:p>
    <w:p w:rsidR="00521F32" w:rsidRPr="005E1616" w:rsidRDefault="00521F32" w:rsidP="00E240CF">
      <w:pPr>
        <w:autoSpaceDE w:val="0"/>
        <w:autoSpaceDN w:val="0"/>
        <w:adjustRightInd w:val="0"/>
        <w:spacing w:line="240" w:lineRule="auto"/>
        <w:ind w:left="709"/>
        <w:jc w:val="both"/>
        <w:rPr>
          <w:rFonts w:ascii="Arial" w:hAnsi="Arial" w:cs="Arial"/>
          <w:bCs/>
          <w:sz w:val="24"/>
          <w:szCs w:val="24"/>
        </w:rPr>
      </w:pPr>
      <w:r w:rsidRPr="00521F32">
        <w:rPr>
          <w:rFonts w:ascii="Arial" w:hAnsi="Arial" w:cs="Arial"/>
          <w:bCs/>
          <w:sz w:val="24"/>
          <w:szCs w:val="24"/>
        </w:rPr>
        <w:t xml:space="preserve">Out of hours Emergency Duty team </w:t>
      </w:r>
      <w:r>
        <w:rPr>
          <w:rFonts w:ascii="Arial" w:hAnsi="Arial" w:cs="Arial"/>
          <w:bCs/>
          <w:sz w:val="24"/>
          <w:szCs w:val="24"/>
        </w:rPr>
        <w:t xml:space="preserve">                              </w:t>
      </w:r>
      <w:r w:rsidRPr="00521F32">
        <w:rPr>
          <w:rFonts w:ascii="Arial" w:hAnsi="Arial" w:cs="Arial"/>
          <w:bCs/>
          <w:sz w:val="24"/>
          <w:szCs w:val="24"/>
        </w:rPr>
        <w:t>01377 241273</w:t>
      </w:r>
    </w:p>
    <w:p w:rsidR="00AA5573" w:rsidRPr="00AA5573" w:rsidRDefault="00AA5573" w:rsidP="00AA5573">
      <w:pPr>
        <w:autoSpaceDE w:val="0"/>
        <w:autoSpaceDN w:val="0"/>
        <w:adjustRightInd w:val="0"/>
        <w:spacing w:line="240" w:lineRule="auto"/>
        <w:ind w:left="709" w:hanging="709"/>
        <w:jc w:val="both"/>
        <w:rPr>
          <w:rFonts w:ascii="Arial" w:hAnsi="Arial" w:cs="Arial"/>
          <w:bCs/>
          <w:sz w:val="24"/>
          <w:szCs w:val="24"/>
        </w:rPr>
      </w:pPr>
      <w:r w:rsidRPr="00AA5573">
        <w:rPr>
          <w:rFonts w:ascii="Arial" w:hAnsi="Arial" w:cs="Arial"/>
          <w:bCs/>
          <w:sz w:val="24"/>
          <w:szCs w:val="24"/>
        </w:rPr>
        <w:t>1</w:t>
      </w:r>
      <w:r w:rsidR="00F31BB3">
        <w:rPr>
          <w:rFonts w:ascii="Arial" w:hAnsi="Arial" w:cs="Arial"/>
          <w:bCs/>
          <w:sz w:val="24"/>
          <w:szCs w:val="24"/>
        </w:rPr>
        <w:t>3</w:t>
      </w:r>
      <w:r w:rsidRPr="00AA5573">
        <w:rPr>
          <w:rFonts w:ascii="Arial" w:hAnsi="Arial" w:cs="Arial"/>
          <w:bCs/>
          <w:sz w:val="24"/>
          <w:szCs w:val="24"/>
        </w:rPr>
        <w:t>.</w:t>
      </w:r>
      <w:r w:rsidR="005E1616">
        <w:rPr>
          <w:rFonts w:ascii="Arial" w:hAnsi="Arial" w:cs="Arial"/>
          <w:bCs/>
          <w:sz w:val="24"/>
          <w:szCs w:val="24"/>
        </w:rPr>
        <w:t>5</w:t>
      </w:r>
      <w:r w:rsidRPr="00AA5573">
        <w:rPr>
          <w:rFonts w:ascii="Arial" w:hAnsi="Arial" w:cs="Arial"/>
          <w:bCs/>
          <w:sz w:val="24"/>
          <w:szCs w:val="24"/>
        </w:rPr>
        <w:t>.</w:t>
      </w:r>
      <w:r w:rsidRPr="00AA5573">
        <w:rPr>
          <w:rFonts w:ascii="Arial" w:hAnsi="Arial" w:cs="Arial"/>
          <w:bCs/>
          <w:sz w:val="24"/>
          <w:szCs w:val="24"/>
        </w:rPr>
        <w:tab/>
        <w:t xml:space="preserve"> </w:t>
      </w:r>
      <w:r w:rsidRPr="002A4050">
        <w:rPr>
          <w:rFonts w:ascii="Arial" w:hAnsi="Arial" w:cs="Arial"/>
          <w:bCs/>
          <w:sz w:val="24"/>
          <w:szCs w:val="24"/>
        </w:rPr>
        <w:t>Safeguarding</w:t>
      </w:r>
      <w:r w:rsidR="00407C16">
        <w:rPr>
          <w:rFonts w:ascii="Arial" w:hAnsi="Arial" w:cs="Arial"/>
          <w:bCs/>
          <w:sz w:val="24"/>
          <w:szCs w:val="24"/>
        </w:rPr>
        <w:t xml:space="preserve"> Children</w:t>
      </w:r>
      <w:r w:rsidRPr="002A4050">
        <w:rPr>
          <w:rFonts w:ascii="Arial" w:hAnsi="Arial" w:cs="Arial"/>
          <w:bCs/>
          <w:sz w:val="24"/>
          <w:szCs w:val="24"/>
        </w:rPr>
        <w:t xml:space="preserve"> </w:t>
      </w:r>
      <w:r w:rsidR="002A4050" w:rsidRPr="002A4050">
        <w:rPr>
          <w:rFonts w:ascii="Arial" w:hAnsi="Arial" w:cs="Arial"/>
          <w:bCs/>
          <w:sz w:val="24"/>
          <w:szCs w:val="24"/>
        </w:rPr>
        <w:t>Partnership</w:t>
      </w:r>
      <w:r w:rsidR="002A4050" w:rsidRPr="00B4721E">
        <w:rPr>
          <w:rFonts w:ascii="Arial" w:hAnsi="Arial" w:cs="Arial"/>
          <w:bCs/>
          <w:sz w:val="24"/>
          <w:szCs w:val="24"/>
        </w:rPr>
        <w:t xml:space="preserve"> websites </w:t>
      </w:r>
      <w:r w:rsidRPr="002A4050">
        <w:rPr>
          <w:rFonts w:ascii="Arial" w:hAnsi="Arial" w:cs="Arial"/>
          <w:bCs/>
          <w:sz w:val="24"/>
          <w:szCs w:val="24"/>
        </w:rPr>
        <w:t>:</w:t>
      </w:r>
      <w:r w:rsidRPr="00AA5573">
        <w:rPr>
          <w:rFonts w:ascii="Arial" w:hAnsi="Arial" w:cs="Arial"/>
          <w:bCs/>
          <w:sz w:val="24"/>
          <w:szCs w:val="24"/>
        </w:rPr>
        <w:t xml:space="preserve"> </w:t>
      </w:r>
    </w:p>
    <w:p w:rsidR="003B48A1" w:rsidRDefault="00AA5573" w:rsidP="00363485">
      <w:pPr>
        <w:autoSpaceDE w:val="0"/>
        <w:autoSpaceDN w:val="0"/>
        <w:adjustRightInd w:val="0"/>
        <w:spacing w:line="240" w:lineRule="auto"/>
        <w:ind w:left="709"/>
        <w:jc w:val="both"/>
        <w:rPr>
          <w:rFonts w:ascii="Arial" w:hAnsi="Arial" w:cs="Arial"/>
          <w:bCs/>
          <w:sz w:val="24"/>
          <w:szCs w:val="24"/>
        </w:rPr>
      </w:pPr>
      <w:r w:rsidRPr="00AA5573">
        <w:rPr>
          <w:rFonts w:ascii="Arial" w:hAnsi="Arial" w:cs="Arial"/>
          <w:bCs/>
          <w:sz w:val="24"/>
          <w:szCs w:val="24"/>
        </w:rPr>
        <w:t xml:space="preserve">North Yorkshire: </w:t>
      </w:r>
      <w:hyperlink r:id="rId15" w:history="1">
        <w:r w:rsidR="003B48A1" w:rsidRPr="00ED100B">
          <w:rPr>
            <w:rStyle w:val="Hyperlink"/>
            <w:rFonts w:ascii="Arial" w:hAnsi="Arial" w:cs="Arial"/>
            <w:bCs/>
            <w:sz w:val="24"/>
            <w:szCs w:val="24"/>
          </w:rPr>
          <w:t>www.safeguardingchildren.co.uk</w:t>
        </w:r>
      </w:hyperlink>
    </w:p>
    <w:p w:rsidR="00AA5573" w:rsidRDefault="00AA5573" w:rsidP="00363485">
      <w:pPr>
        <w:autoSpaceDE w:val="0"/>
        <w:autoSpaceDN w:val="0"/>
        <w:adjustRightInd w:val="0"/>
        <w:spacing w:line="240" w:lineRule="auto"/>
        <w:ind w:left="709"/>
        <w:jc w:val="both"/>
        <w:rPr>
          <w:rStyle w:val="Hyperlink"/>
          <w:rFonts w:ascii="Arial" w:hAnsi="Arial" w:cs="Arial"/>
          <w:bCs/>
          <w:sz w:val="24"/>
          <w:szCs w:val="24"/>
        </w:rPr>
      </w:pPr>
      <w:r w:rsidRPr="00AA5573">
        <w:rPr>
          <w:rFonts w:ascii="Arial" w:hAnsi="Arial" w:cs="Arial"/>
          <w:bCs/>
          <w:sz w:val="24"/>
          <w:szCs w:val="24"/>
        </w:rPr>
        <w:t xml:space="preserve">City of York: </w:t>
      </w:r>
      <w:r w:rsidR="00E703BE">
        <w:rPr>
          <w:rFonts w:ascii="Arial" w:hAnsi="Arial" w:cs="Arial"/>
          <w:bCs/>
          <w:sz w:val="24"/>
          <w:szCs w:val="24"/>
        </w:rPr>
        <w:t xml:space="preserve">     </w:t>
      </w:r>
      <w:hyperlink r:id="rId16" w:history="1">
        <w:r w:rsidR="003B48A1" w:rsidRPr="00ED100B">
          <w:rPr>
            <w:rStyle w:val="Hyperlink"/>
            <w:rFonts w:ascii="Arial" w:hAnsi="Arial" w:cs="Arial"/>
            <w:bCs/>
            <w:sz w:val="24"/>
            <w:szCs w:val="24"/>
          </w:rPr>
          <w:t>www.saferchildrenyork.org.uk</w:t>
        </w:r>
      </w:hyperlink>
    </w:p>
    <w:p w:rsidR="00BB2D18" w:rsidRDefault="00E703BE" w:rsidP="00E703BE">
      <w:pPr>
        <w:autoSpaceDE w:val="0"/>
        <w:autoSpaceDN w:val="0"/>
        <w:adjustRightInd w:val="0"/>
        <w:spacing w:line="240" w:lineRule="auto"/>
        <w:ind w:firstLine="709"/>
        <w:jc w:val="both"/>
        <w:rPr>
          <w:rStyle w:val="Hyperlink"/>
          <w:rFonts w:ascii="Arial" w:hAnsi="Arial" w:cs="Arial"/>
          <w:bCs/>
          <w:color w:val="auto"/>
          <w:sz w:val="24"/>
          <w:szCs w:val="24"/>
          <w:u w:val="none"/>
        </w:rPr>
      </w:pPr>
      <w:r w:rsidRPr="00E703BE">
        <w:rPr>
          <w:rStyle w:val="Hyperlink"/>
          <w:rFonts w:ascii="Arial" w:hAnsi="Arial" w:cs="Arial"/>
          <w:bCs/>
          <w:color w:val="auto"/>
          <w:sz w:val="24"/>
          <w:szCs w:val="24"/>
          <w:u w:val="none"/>
        </w:rPr>
        <w:t xml:space="preserve">East Riding: </w:t>
      </w:r>
      <w:r>
        <w:rPr>
          <w:rStyle w:val="Hyperlink"/>
          <w:rFonts w:ascii="Arial" w:hAnsi="Arial" w:cs="Arial"/>
          <w:bCs/>
          <w:color w:val="auto"/>
          <w:sz w:val="24"/>
          <w:szCs w:val="24"/>
          <w:u w:val="none"/>
        </w:rPr>
        <w:t xml:space="preserve">     </w:t>
      </w:r>
      <w:hyperlink r:id="rId17" w:history="1">
        <w:r w:rsidR="00BB2D18" w:rsidRPr="00B66A68">
          <w:rPr>
            <w:rStyle w:val="Hyperlink"/>
            <w:rFonts w:ascii="Arial" w:hAnsi="Arial" w:cs="Arial"/>
            <w:bCs/>
            <w:sz w:val="24"/>
            <w:szCs w:val="24"/>
          </w:rPr>
          <w:t>http://erscb.org.uk/</w:t>
        </w:r>
      </w:hyperlink>
    </w:p>
    <w:p w:rsidR="00080CD8" w:rsidRDefault="00F31BB3" w:rsidP="00F31BB3">
      <w:pPr>
        <w:autoSpaceDE w:val="0"/>
        <w:autoSpaceDN w:val="0"/>
        <w:adjustRightInd w:val="0"/>
        <w:spacing w:line="240" w:lineRule="auto"/>
        <w:jc w:val="both"/>
        <w:rPr>
          <w:rFonts w:ascii="Arial" w:hAnsi="Arial" w:cs="Arial"/>
          <w:bCs/>
          <w:sz w:val="24"/>
          <w:szCs w:val="24"/>
        </w:rPr>
      </w:pPr>
      <w:r>
        <w:rPr>
          <w:rFonts w:ascii="Arial" w:hAnsi="Arial" w:cs="Arial"/>
          <w:bCs/>
          <w:sz w:val="24"/>
          <w:szCs w:val="24"/>
        </w:rPr>
        <w:t>14.</w:t>
      </w:r>
      <w:r w:rsidR="00080CD8" w:rsidRPr="00080CD8">
        <w:rPr>
          <w:rFonts w:ascii="Arial" w:hAnsi="Arial" w:cs="Arial"/>
          <w:bCs/>
          <w:sz w:val="24"/>
          <w:szCs w:val="24"/>
        </w:rPr>
        <w:tab/>
      </w:r>
      <w:r w:rsidR="00080CD8" w:rsidRPr="002F7262">
        <w:rPr>
          <w:rFonts w:ascii="Arial" w:hAnsi="Arial" w:cs="Arial"/>
          <w:b/>
          <w:bCs/>
          <w:sz w:val="24"/>
          <w:szCs w:val="24"/>
          <w:u w:val="single"/>
        </w:rPr>
        <w:t>Recording Information</w:t>
      </w:r>
      <w:r w:rsidR="00080CD8" w:rsidRPr="00080CD8">
        <w:rPr>
          <w:rFonts w:ascii="Arial" w:hAnsi="Arial" w:cs="Arial"/>
          <w:bCs/>
          <w:sz w:val="24"/>
          <w:szCs w:val="24"/>
        </w:rPr>
        <w:t xml:space="preserve"> </w:t>
      </w:r>
    </w:p>
    <w:p w:rsidR="00FC2292" w:rsidRDefault="00080CD8" w:rsidP="00080CD8">
      <w:pPr>
        <w:autoSpaceDE w:val="0"/>
        <w:autoSpaceDN w:val="0"/>
        <w:adjustRightInd w:val="0"/>
        <w:spacing w:line="240" w:lineRule="auto"/>
        <w:ind w:left="709" w:hanging="709"/>
        <w:jc w:val="both"/>
        <w:rPr>
          <w:rFonts w:ascii="Arial" w:hAnsi="Arial" w:cs="Arial"/>
          <w:bCs/>
          <w:sz w:val="24"/>
          <w:szCs w:val="24"/>
        </w:rPr>
      </w:pPr>
      <w:r>
        <w:rPr>
          <w:rFonts w:ascii="Arial" w:hAnsi="Arial" w:cs="Arial"/>
          <w:bCs/>
          <w:sz w:val="24"/>
          <w:szCs w:val="24"/>
        </w:rPr>
        <w:t>1</w:t>
      </w:r>
      <w:r w:rsidR="00F31BB3">
        <w:rPr>
          <w:rFonts w:ascii="Arial" w:hAnsi="Arial" w:cs="Arial"/>
          <w:bCs/>
          <w:sz w:val="24"/>
          <w:szCs w:val="24"/>
        </w:rPr>
        <w:t>4</w:t>
      </w:r>
      <w:r>
        <w:rPr>
          <w:rFonts w:ascii="Arial" w:hAnsi="Arial" w:cs="Arial"/>
          <w:bCs/>
          <w:sz w:val="24"/>
          <w:szCs w:val="24"/>
        </w:rPr>
        <w:t xml:space="preserve">.1 </w:t>
      </w:r>
      <w:r>
        <w:rPr>
          <w:rFonts w:ascii="Arial" w:hAnsi="Arial" w:cs="Arial"/>
          <w:bCs/>
          <w:sz w:val="24"/>
          <w:szCs w:val="24"/>
        </w:rPr>
        <w:tab/>
        <w:t xml:space="preserve">This Practice ensures that </w:t>
      </w:r>
      <w:r w:rsidR="0077095B" w:rsidRPr="0077095B">
        <w:rPr>
          <w:rFonts w:ascii="Arial" w:hAnsi="Arial" w:cs="Arial"/>
          <w:bCs/>
          <w:sz w:val="24"/>
          <w:szCs w:val="24"/>
        </w:rPr>
        <w:t xml:space="preserve">computer systems are used to identify those patients and families with risk factors or concerns </w:t>
      </w:r>
      <w:r w:rsidRPr="00080CD8">
        <w:rPr>
          <w:rFonts w:ascii="Arial" w:hAnsi="Arial" w:cs="Arial"/>
          <w:bCs/>
          <w:sz w:val="24"/>
          <w:szCs w:val="24"/>
        </w:rPr>
        <w:t xml:space="preserve">using locally agreed Read </w:t>
      </w:r>
      <w:r w:rsidR="00521964">
        <w:rPr>
          <w:rFonts w:ascii="Arial" w:hAnsi="Arial" w:cs="Arial"/>
          <w:bCs/>
          <w:sz w:val="24"/>
          <w:szCs w:val="24"/>
        </w:rPr>
        <w:t>C</w:t>
      </w:r>
      <w:r w:rsidRPr="00080CD8">
        <w:rPr>
          <w:rFonts w:ascii="Arial" w:hAnsi="Arial" w:cs="Arial"/>
          <w:bCs/>
          <w:sz w:val="24"/>
          <w:szCs w:val="24"/>
        </w:rPr>
        <w:t xml:space="preserve">odes. </w:t>
      </w:r>
    </w:p>
    <w:p w:rsidR="00FC2292" w:rsidRDefault="00FC2292" w:rsidP="00080CD8">
      <w:pPr>
        <w:autoSpaceDE w:val="0"/>
        <w:autoSpaceDN w:val="0"/>
        <w:adjustRightInd w:val="0"/>
        <w:spacing w:line="240" w:lineRule="auto"/>
        <w:ind w:left="709" w:hanging="709"/>
        <w:jc w:val="both"/>
        <w:rPr>
          <w:rFonts w:ascii="Arial" w:hAnsi="Arial" w:cs="Arial"/>
          <w:bCs/>
          <w:sz w:val="24"/>
          <w:szCs w:val="24"/>
        </w:rPr>
      </w:pPr>
      <w:r>
        <w:rPr>
          <w:rFonts w:ascii="Arial" w:hAnsi="Arial" w:cs="Arial"/>
          <w:bCs/>
          <w:sz w:val="24"/>
          <w:szCs w:val="24"/>
        </w:rPr>
        <w:t>1</w:t>
      </w:r>
      <w:r w:rsidR="00F31BB3">
        <w:rPr>
          <w:rFonts w:ascii="Arial" w:hAnsi="Arial" w:cs="Arial"/>
          <w:bCs/>
          <w:sz w:val="24"/>
          <w:szCs w:val="24"/>
        </w:rPr>
        <w:t>4</w:t>
      </w:r>
      <w:r>
        <w:rPr>
          <w:rFonts w:ascii="Arial" w:hAnsi="Arial" w:cs="Arial"/>
          <w:bCs/>
          <w:sz w:val="24"/>
          <w:szCs w:val="24"/>
        </w:rPr>
        <w:t xml:space="preserve">.2  </w:t>
      </w:r>
      <w:r>
        <w:rPr>
          <w:rFonts w:ascii="Arial" w:hAnsi="Arial" w:cs="Arial"/>
          <w:bCs/>
          <w:sz w:val="24"/>
          <w:szCs w:val="24"/>
        </w:rPr>
        <w:tab/>
        <w:t xml:space="preserve">It is recognised that it is as </w:t>
      </w:r>
      <w:r w:rsidRPr="00FC2292">
        <w:rPr>
          <w:rFonts w:ascii="Arial" w:hAnsi="Arial" w:cs="Arial"/>
          <w:bCs/>
          <w:sz w:val="24"/>
          <w:szCs w:val="24"/>
        </w:rPr>
        <w:t>important to be alert to the siblings and other members of the household as the child there are direct concerns about.</w:t>
      </w:r>
    </w:p>
    <w:p w:rsidR="00080CD8" w:rsidRPr="00080CD8" w:rsidRDefault="00FC2292" w:rsidP="00080CD8">
      <w:pPr>
        <w:autoSpaceDE w:val="0"/>
        <w:autoSpaceDN w:val="0"/>
        <w:adjustRightInd w:val="0"/>
        <w:spacing w:line="240" w:lineRule="auto"/>
        <w:ind w:left="709" w:hanging="709"/>
        <w:jc w:val="both"/>
        <w:rPr>
          <w:rFonts w:ascii="Arial" w:hAnsi="Arial" w:cs="Arial"/>
          <w:bCs/>
          <w:sz w:val="24"/>
          <w:szCs w:val="24"/>
        </w:rPr>
      </w:pPr>
      <w:r>
        <w:rPr>
          <w:rFonts w:ascii="Arial" w:hAnsi="Arial" w:cs="Arial"/>
          <w:bCs/>
          <w:sz w:val="24"/>
          <w:szCs w:val="24"/>
        </w:rPr>
        <w:t>1</w:t>
      </w:r>
      <w:r w:rsidR="00F31BB3">
        <w:rPr>
          <w:rFonts w:ascii="Arial" w:hAnsi="Arial" w:cs="Arial"/>
          <w:bCs/>
          <w:sz w:val="24"/>
          <w:szCs w:val="24"/>
        </w:rPr>
        <w:t>4</w:t>
      </w:r>
      <w:r>
        <w:rPr>
          <w:rFonts w:ascii="Arial" w:hAnsi="Arial" w:cs="Arial"/>
          <w:bCs/>
          <w:sz w:val="24"/>
          <w:szCs w:val="24"/>
        </w:rPr>
        <w:t xml:space="preserve">.3   </w:t>
      </w:r>
      <w:r w:rsidR="00BA7C1E">
        <w:rPr>
          <w:rFonts w:ascii="Arial" w:hAnsi="Arial" w:cs="Arial"/>
          <w:bCs/>
          <w:sz w:val="24"/>
          <w:szCs w:val="24"/>
        </w:rPr>
        <w:t xml:space="preserve">Key information </w:t>
      </w:r>
      <w:r>
        <w:rPr>
          <w:rFonts w:ascii="Arial" w:hAnsi="Arial" w:cs="Arial"/>
          <w:bCs/>
          <w:sz w:val="24"/>
          <w:szCs w:val="24"/>
        </w:rPr>
        <w:t xml:space="preserve">about children and their family and carers </w:t>
      </w:r>
      <w:r w:rsidR="00BA7C1E">
        <w:rPr>
          <w:rFonts w:ascii="Arial" w:hAnsi="Arial" w:cs="Arial"/>
          <w:bCs/>
          <w:sz w:val="24"/>
          <w:szCs w:val="24"/>
        </w:rPr>
        <w:t xml:space="preserve">includes; </w:t>
      </w:r>
    </w:p>
    <w:p w:rsidR="00080CD8" w:rsidRPr="00080CD8" w:rsidRDefault="00080CD8" w:rsidP="00BA7C1E">
      <w:pPr>
        <w:autoSpaceDE w:val="0"/>
        <w:autoSpaceDN w:val="0"/>
        <w:adjustRightInd w:val="0"/>
        <w:spacing w:line="240" w:lineRule="auto"/>
        <w:ind w:left="993" w:hanging="284"/>
        <w:jc w:val="both"/>
        <w:rPr>
          <w:rFonts w:ascii="Arial" w:hAnsi="Arial" w:cs="Arial"/>
          <w:bCs/>
          <w:sz w:val="24"/>
          <w:szCs w:val="24"/>
        </w:rPr>
      </w:pPr>
      <w:r w:rsidRPr="00080CD8">
        <w:rPr>
          <w:rFonts w:ascii="Arial" w:hAnsi="Arial" w:cs="Arial"/>
          <w:bCs/>
          <w:sz w:val="24"/>
          <w:szCs w:val="24"/>
        </w:rPr>
        <w:t>•</w:t>
      </w:r>
      <w:r w:rsidRPr="00080CD8">
        <w:rPr>
          <w:rFonts w:ascii="Arial" w:hAnsi="Arial" w:cs="Arial"/>
          <w:bCs/>
          <w:sz w:val="24"/>
          <w:szCs w:val="24"/>
        </w:rPr>
        <w:tab/>
        <w:t>Details of any disability for the child</w:t>
      </w:r>
    </w:p>
    <w:p w:rsidR="00080CD8" w:rsidRPr="00080CD8" w:rsidRDefault="00080CD8" w:rsidP="00BA7C1E">
      <w:pPr>
        <w:autoSpaceDE w:val="0"/>
        <w:autoSpaceDN w:val="0"/>
        <w:adjustRightInd w:val="0"/>
        <w:spacing w:line="240" w:lineRule="auto"/>
        <w:ind w:left="993" w:hanging="284"/>
        <w:jc w:val="both"/>
        <w:rPr>
          <w:rFonts w:ascii="Arial" w:hAnsi="Arial" w:cs="Arial"/>
          <w:bCs/>
          <w:sz w:val="24"/>
          <w:szCs w:val="24"/>
        </w:rPr>
      </w:pPr>
      <w:r w:rsidRPr="00080CD8">
        <w:rPr>
          <w:rFonts w:ascii="Arial" w:hAnsi="Arial" w:cs="Arial"/>
          <w:bCs/>
          <w:sz w:val="24"/>
          <w:szCs w:val="24"/>
        </w:rPr>
        <w:t>•</w:t>
      </w:r>
      <w:r w:rsidRPr="00080CD8">
        <w:rPr>
          <w:rFonts w:ascii="Arial" w:hAnsi="Arial" w:cs="Arial"/>
          <w:bCs/>
          <w:sz w:val="24"/>
          <w:szCs w:val="24"/>
        </w:rPr>
        <w:tab/>
        <w:t>Details of mental health issues for the child</w:t>
      </w:r>
    </w:p>
    <w:p w:rsidR="00080CD8" w:rsidRPr="00080CD8" w:rsidRDefault="00080CD8" w:rsidP="00BA7C1E">
      <w:pPr>
        <w:autoSpaceDE w:val="0"/>
        <w:autoSpaceDN w:val="0"/>
        <w:adjustRightInd w:val="0"/>
        <w:spacing w:line="240" w:lineRule="auto"/>
        <w:ind w:left="993" w:hanging="284"/>
        <w:jc w:val="both"/>
        <w:rPr>
          <w:rFonts w:ascii="Arial" w:hAnsi="Arial" w:cs="Arial"/>
          <w:bCs/>
          <w:sz w:val="24"/>
          <w:szCs w:val="24"/>
        </w:rPr>
      </w:pPr>
      <w:r w:rsidRPr="00080CD8">
        <w:rPr>
          <w:rFonts w:ascii="Arial" w:hAnsi="Arial" w:cs="Arial"/>
          <w:bCs/>
          <w:sz w:val="24"/>
          <w:szCs w:val="24"/>
        </w:rPr>
        <w:t>•</w:t>
      </w:r>
      <w:r w:rsidRPr="00080CD8">
        <w:rPr>
          <w:rFonts w:ascii="Arial" w:hAnsi="Arial" w:cs="Arial"/>
          <w:bCs/>
          <w:sz w:val="24"/>
          <w:szCs w:val="24"/>
        </w:rPr>
        <w:tab/>
        <w:t>Information supplied by all members of the Primary Care Team, including the Health Visitor</w:t>
      </w:r>
      <w:r w:rsidR="00BA7C1E">
        <w:rPr>
          <w:rFonts w:ascii="Arial" w:hAnsi="Arial" w:cs="Arial"/>
          <w:bCs/>
          <w:sz w:val="24"/>
          <w:szCs w:val="24"/>
        </w:rPr>
        <w:t xml:space="preserve"> and School Nurse.  </w:t>
      </w:r>
    </w:p>
    <w:p w:rsidR="00BA7C1E" w:rsidRDefault="00080CD8" w:rsidP="00BA7C1E">
      <w:pPr>
        <w:autoSpaceDE w:val="0"/>
        <w:autoSpaceDN w:val="0"/>
        <w:adjustRightInd w:val="0"/>
        <w:spacing w:line="240" w:lineRule="auto"/>
        <w:ind w:left="993" w:hanging="284"/>
        <w:jc w:val="both"/>
        <w:rPr>
          <w:rFonts w:ascii="Arial" w:hAnsi="Arial" w:cs="Arial"/>
          <w:bCs/>
          <w:sz w:val="24"/>
          <w:szCs w:val="24"/>
        </w:rPr>
      </w:pPr>
      <w:r w:rsidRPr="00080CD8">
        <w:rPr>
          <w:rFonts w:ascii="Arial" w:hAnsi="Arial" w:cs="Arial"/>
          <w:bCs/>
          <w:sz w:val="24"/>
          <w:szCs w:val="24"/>
        </w:rPr>
        <w:t>•</w:t>
      </w:r>
      <w:r w:rsidRPr="00080CD8">
        <w:rPr>
          <w:rFonts w:ascii="Arial" w:hAnsi="Arial" w:cs="Arial"/>
          <w:bCs/>
          <w:sz w:val="24"/>
          <w:szCs w:val="24"/>
        </w:rPr>
        <w:tab/>
        <w:t xml:space="preserve">Conversations with and referrals to outside agencies </w:t>
      </w:r>
    </w:p>
    <w:p w:rsidR="00080CD8" w:rsidRPr="00080CD8" w:rsidRDefault="00080CD8" w:rsidP="00BA7C1E">
      <w:pPr>
        <w:autoSpaceDE w:val="0"/>
        <w:autoSpaceDN w:val="0"/>
        <w:adjustRightInd w:val="0"/>
        <w:spacing w:line="240" w:lineRule="auto"/>
        <w:ind w:left="993" w:hanging="284"/>
        <w:jc w:val="both"/>
        <w:rPr>
          <w:rFonts w:ascii="Arial" w:hAnsi="Arial" w:cs="Arial"/>
          <w:bCs/>
          <w:sz w:val="24"/>
          <w:szCs w:val="24"/>
        </w:rPr>
      </w:pPr>
      <w:r w:rsidRPr="00080CD8">
        <w:rPr>
          <w:rFonts w:ascii="Arial" w:hAnsi="Arial" w:cs="Arial"/>
          <w:bCs/>
          <w:sz w:val="24"/>
          <w:szCs w:val="24"/>
        </w:rPr>
        <w:t>•</w:t>
      </w:r>
      <w:r w:rsidRPr="00080CD8">
        <w:rPr>
          <w:rFonts w:ascii="Arial" w:hAnsi="Arial" w:cs="Arial"/>
          <w:bCs/>
          <w:sz w:val="24"/>
          <w:szCs w:val="24"/>
        </w:rPr>
        <w:tab/>
        <w:t>Basic information is recorded for every child and checked for changes at every visit</w:t>
      </w:r>
      <w:r w:rsidR="00BA7C1E">
        <w:rPr>
          <w:rFonts w:ascii="Arial" w:hAnsi="Arial" w:cs="Arial"/>
          <w:bCs/>
          <w:sz w:val="24"/>
          <w:szCs w:val="24"/>
        </w:rPr>
        <w:t xml:space="preserve"> including who accompanies and their relationship</w:t>
      </w:r>
      <w:r w:rsidRPr="00080CD8">
        <w:rPr>
          <w:rFonts w:ascii="Arial" w:hAnsi="Arial" w:cs="Arial"/>
          <w:bCs/>
          <w:sz w:val="24"/>
          <w:szCs w:val="24"/>
        </w:rPr>
        <w:t>.</w:t>
      </w:r>
    </w:p>
    <w:p w:rsidR="00080CD8" w:rsidRPr="00521964" w:rsidRDefault="00080CD8" w:rsidP="002374C3">
      <w:pPr>
        <w:pStyle w:val="ListParagraph"/>
        <w:numPr>
          <w:ilvl w:val="0"/>
          <w:numId w:val="2"/>
        </w:numPr>
        <w:autoSpaceDE w:val="0"/>
        <w:autoSpaceDN w:val="0"/>
        <w:adjustRightInd w:val="0"/>
        <w:spacing w:line="240" w:lineRule="auto"/>
        <w:ind w:left="993" w:hanging="284"/>
        <w:jc w:val="both"/>
        <w:rPr>
          <w:rFonts w:ascii="Arial" w:hAnsi="Arial" w:cs="Arial"/>
          <w:bCs/>
          <w:sz w:val="24"/>
          <w:szCs w:val="24"/>
        </w:rPr>
      </w:pPr>
      <w:r w:rsidRPr="00521964">
        <w:rPr>
          <w:rFonts w:ascii="Arial" w:hAnsi="Arial" w:cs="Arial"/>
          <w:bCs/>
          <w:sz w:val="24"/>
          <w:szCs w:val="24"/>
        </w:rPr>
        <w:t>Historical details of the parents experience as a child if concerns known</w:t>
      </w:r>
    </w:p>
    <w:p w:rsidR="00080CD8" w:rsidRPr="00080CD8" w:rsidRDefault="00080CD8" w:rsidP="00BA7C1E">
      <w:pPr>
        <w:autoSpaceDE w:val="0"/>
        <w:autoSpaceDN w:val="0"/>
        <w:adjustRightInd w:val="0"/>
        <w:spacing w:line="240" w:lineRule="auto"/>
        <w:ind w:left="993" w:hanging="284"/>
        <w:jc w:val="both"/>
        <w:rPr>
          <w:rFonts w:ascii="Arial" w:hAnsi="Arial" w:cs="Arial"/>
          <w:bCs/>
          <w:sz w:val="24"/>
          <w:szCs w:val="24"/>
        </w:rPr>
      </w:pPr>
      <w:r w:rsidRPr="00080CD8">
        <w:rPr>
          <w:rFonts w:ascii="Arial" w:hAnsi="Arial" w:cs="Arial"/>
          <w:bCs/>
          <w:sz w:val="24"/>
          <w:szCs w:val="24"/>
        </w:rPr>
        <w:t>•</w:t>
      </w:r>
      <w:r w:rsidRPr="00080CD8">
        <w:rPr>
          <w:rFonts w:ascii="Arial" w:hAnsi="Arial" w:cs="Arial"/>
          <w:bCs/>
          <w:sz w:val="24"/>
          <w:szCs w:val="24"/>
        </w:rPr>
        <w:tab/>
        <w:t>Details of any housing problems.</w:t>
      </w:r>
    </w:p>
    <w:p w:rsidR="00080CD8" w:rsidRPr="00080CD8" w:rsidRDefault="00080CD8" w:rsidP="00BA7C1E">
      <w:pPr>
        <w:autoSpaceDE w:val="0"/>
        <w:autoSpaceDN w:val="0"/>
        <w:adjustRightInd w:val="0"/>
        <w:spacing w:line="240" w:lineRule="auto"/>
        <w:ind w:left="993" w:hanging="284"/>
        <w:jc w:val="both"/>
        <w:rPr>
          <w:rFonts w:ascii="Arial" w:hAnsi="Arial" w:cs="Arial"/>
          <w:bCs/>
          <w:sz w:val="24"/>
          <w:szCs w:val="24"/>
        </w:rPr>
      </w:pPr>
      <w:r w:rsidRPr="00080CD8">
        <w:rPr>
          <w:rFonts w:ascii="Arial" w:hAnsi="Arial" w:cs="Arial"/>
          <w:bCs/>
          <w:sz w:val="24"/>
          <w:szCs w:val="24"/>
        </w:rPr>
        <w:t>•</w:t>
      </w:r>
      <w:r w:rsidRPr="00080CD8">
        <w:rPr>
          <w:rFonts w:ascii="Arial" w:hAnsi="Arial" w:cs="Arial"/>
          <w:bCs/>
          <w:sz w:val="24"/>
          <w:szCs w:val="24"/>
        </w:rPr>
        <w:tab/>
        <w:t>Details of significant illness or problems in the family</w:t>
      </w:r>
    </w:p>
    <w:p w:rsidR="00080CD8" w:rsidRPr="00080CD8" w:rsidRDefault="00080CD8" w:rsidP="00BA7C1E">
      <w:pPr>
        <w:autoSpaceDE w:val="0"/>
        <w:autoSpaceDN w:val="0"/>
        <w:adjustRightInd w:val="0"/>
        <w:spacing w:line="240" w:lineRule="auto"/>
        <w:ind w:left="993" w:hanging="284"/>
        <w:jc w:val="both"/>
        <w:rPr>
          <w:rFonts w:ascii="Arial" w:hAnsi="Arial" w:cs="Arial"/>
          <w:bCs/>
          <w:sz w:val="24"/>
          <w:szCs w:val="24"/>
        </w:rPr>
      </w:pPr>
      <w:r w:rsidRPr="00080CD8">
        <w:rPr>
          <w:rFonts w:ascii="Arial" w:hAnsi="Arial" w:cs="Arial"/>
          <w:bCs/>
          <w:sz w:val="24"/>
          <w:szCs w:val="24"/>
        </w:rPr>
        <w:t>•</w:t>
      </w:r>
      <w:r w:rsidRPr="00080CD8">
        <w:rPr>
          <w:rFonts w:ascii="Arial" w:hAnsi="Arial" w:cs="Arial"/>
          <w:bCs/>
          <w:sz w:val="24"/>
          <w:szCs w:val="24"/>
        </w:rPr>
        <w:tab/>
        <w:t>Details of any parental substance misuse</w:t>
      </w:r>
    </w:p>
    <w:p w:rsidR="00080CD8" w:rsidRPr="00080CD8" w:rsidRDefault="00080CD8" w:rsidP="00BA7C1E">
      <w:pPr>
        <w:autoSpaceDE w:val="0"/>
        <w:autoSpaceDN w:val="0"/>
        <w:adjustRightInd w:val="0"/>
        <w:spacing w:line="240" w:lineRule="auto"/>
        <w:ind w:left="993" w:hanging="284"/>
        <w:jc w:val="both"/>
        <w:rPr>
          <w:rFonts w:ascii="Arial" w:hAnsi="Arial" w:cs="Arial"/>
          <w:bCs/>
          <w:sz w:val="24"/>
          <w:szCs w:val="24"/>
        </w:rPr>
      </w:pPr>
      <w:r w:rsidRPr="00080CD8">
        <w:rPr>
          <w:rFonts w:ascii="Arial" w:hAnsi="Arial" w:cs="Arial"/>
          <w:bCs/>
          <w:sz w:val="24"/>
          <w:szCs w:val="24"/>
        </w:rPr>
        <w:t>•</w:t>
      </w:r>
      <w:r w:rsidRPr="00080CD8">
        <w:rPr>
          <w:rFonts w:ascii="Arial" w:hAnsi="Arial" w:cs="Arial"/>
          <w:bCs/>
          <w:sz w:val="24"/>
          <w:szCs w:val="24"/>
        </w:rPr>
        <w:tab/>
        <w:t>Details of any parental mental health issues</w:t>
      </w:r>
    </w:p>
    <w:p w:rsidR="00080CD8" w:rsidRPr="00080CD8" w:rsidRDefault="00080CD8" w:rsidP="00BA7C1E">
      <w:pPr>
        <w:autoSpaceDE w:val="0"/>
        <w:autoSpaceDN w:val="0"/>
        <w:adjustRightInd w:val="0"/>
        <w:spacing w:line="240" w:lineRule="auto"/>
        <w:ind w:left="993" w:hanging="284"/>
        <w:jc w:val="both"/>
        <w:rPr>
          <w:rFonts w:ascii="Arial" w:hAnsi="Arial" w:cs="Arial"/>
          <w:bCs/>
          <w:sz w:val="24"/>
          <w:szCs w:val="24"/>
        </w:rPr>
      </w:pPr>
      <w:r w:rsidRPr="00080CD8">
        <w:rPr>
          <w:rFonts w:ascii="Arial" w:hAnsi="Arial" w:cs="Arial"/>
          <w:bCs/>
          <w:sz w:val="24"/>
          <w:szCs w:val="24"/>
        </w:rPr>
        <w:t>•</w:t>
      </w:r>
      <w:r w:rsidRPr="00080CD8">
        <w:rPr>
          <w:rFonts w:ascii="Arial" w:hAnsi="Arial" w:cs="Arial"/>
          <w:bCs/>
          <w:sz w:val="24"/>
          <w:szCs w:val="24"/>
        </w:rPr>
        <w:tab/>
        <w:t>Details of any parental learning disabilities</w:t>
      </w:r>
    </w:p>
    <w:p w:rsidR="00080CD8" w:rsidRPr="00080CD8" w:rsidRDefault="00080CD8" w:rsidP="00BA7C1E">
      <w:pPr>
        <w:autoSpaceDE w:val="0"/>
        <w:autoSpaceDN w:val="0"/>
        <w:adjustRightInd w:val="0"/>
        <w:spacing w:line="240" w:lineRule="auto"/>
        <w:ind w:left="993" w:hanging="284"/>
        <w:jc w:val="both"/>
        <w:rPr>
          <w:rFonts w:ascii="Arial" w:hAnsi="Arial" w:cs="Arial"/>
          <w:bCs/>
          <w:sz w:val="24"/>
          <w:szCs w:val="24"/>
        </w:rPr>
      </w:pPr>
      <w:r w:rsidRPr="00080CD8">
        <w:rPr>
          <w:rFonts w:ascii="Arial" w:hAnsi="Arial" w:cs="Arial"/>
          <w:bCs/>
          <w:sz w:val="24"/>
          <w:szCs w:val="24"/>
        </w:rPr>
        <w:t>•</w:t>
      </w:r>
      <w:r w:rsidRPr="00080CD8">
        <w:rPr>
          <w:rFonts w:ascii="Arial" w:hAnsi="Arial" w:cs="Arial"/>
          <w:bCs/>
          <w:sz w:val="24"/>
          <w:szCs w:val="24"/>
        </w:rPr>
        <w:tab/>
        <w:t xml:space="preserve">History of domestic </w:t>
      </w:r>
      <w:r w:rsidR="00521964">
        <w:rPr>
          <w:rFonts w:ascii="Arial" w:hAnsi="Arial" w:cs="Arial"/>
          <w:bCs/>
          <w:sz w:val="24"/>
          <w:szCs w:val="24"/>
        </w:rPr>
        <w:t xml:space="preserve">abuse </w:t>
      </w:r>
      <w:r w:rsidRPr="00080CD8">
        <w:rPr>
          <w:rFonts w:ascii="Arial" w:hAnsi="Arial" w:cs="Arial"/>
          <w:bCs/>
          <w:sz w:val="24"/>
          <w:szCs w:val="24"/>
        </w:rPr>
        <w:t>in the household.</w:t>
      </w:r>
    </w:p>
    <w:p w:rsidR="00080CD8" w:rsidRPr="00080CD8" w:rsidRDefault="00BA7C1E" w:rsidP="00BA7C1E">
      <w:pPr>
        <w:autoSpaceDE w:val="0"/>
        <w:autoSpaceDN w:val="0"/>
        <w:adjustRightInd w:val="0"/>
        <w:spacing w:line="240" w:lineRule="auto"/>
        <w:ind w:left="993" w:hanging="993"/>
        <w:jc w:val="both"/>
        <w:rPr>
          <w:rFonts w:ascii="Arial" w:hAnsi="Arial" w:cs="Arial"/>
          <w:bCs/>
          <w:sz w:val="24"/>
          <w:szCs w:val="24"/>
        </w:rPr>
      </w:pPr>
      <w:r>
        <w:rPr>
          <w:rFonts w:ascii="Arial" w:hAnsi="Arial" w:cs="Arial"/>
          <w:bCs/>
          <w:sz w:val="24"/>
          <w:szCs w:val="24"/>
        </w:rPr>
        <w:t>1</w:t>
      </w:r>
      <w:r w:rsidR="00F31BB3">
        <w:rPr>
          <w:rFonts w:ascii="Arial" w:hAnsi="Arial" w:cs="Arial"/>
          <w:bCs/>
          <w:sz w:val="24"/>
          <w:szCs w:val="24"/>
        </w:rPr>
        <w:t>4</w:t>
      </w:r>
      <w:r>
        <w:rPr>
          <w:rFonts w:ascii="Arial" w:hAnsi="Arial" w:cs="Arial"/>
          <w:bCs/>
          <w:sz w:val="24"/>
          <w:szCs w:val="24"/>
        </w:rPr>
        <w:t>.</w:t>
      </w:r>
      <w:r w:rsidR="00F31BB3">
        <w:rPr>
          <w:rFonts w:ascii="Arial" w:hAnsi="Arial" w:cs="Arial"/>
          <w:bCs/>
          <w:sz w:val="24"/>
          <w:szCs w:val="24"/>
        </w:rPr>
        <w:t>4</w:t>
      </w:r>
      <w:r>
        <w:rPr>
          <w:rFonts w:ascii="Arial" w:hAnsi="Arial" w:cs="Arial"/>
          <w:bCs/>
          <w:sz w:val="24"/>
          <w:szCs w:val="24"/>
        </w:rPr>
        <w:t xml:space="preserve">  </w:t>
      </w:r>
      <w:r w:rsidR="0077095B">
        <w:rPr>
          <w:rFonts w:ascii="Arial" w:hAnsi="Arial" w:cs="Arial"/>
          <w:bCs/>
          <w:sz w:val="24"/>
          <w:szCs w:val="24"/>
        </w:rPr>
        <w:t xml:space="preserve"> </w:t>
      </w:r>
      <w:r w:rsidR="00080CD8" w:rsidRPr="00080CD8">
        <w:rPr>
          <w:rFonts w:ascii="Arial" w:hAnsi="Arial" w:cs="Arial"/>
          <w:bCs/>
          <w:sz w:val="24"/>
          <w:szCs w:val="24"/>
        </w:rPr>
        <w:t xml:space="preserve">Information </w:t>
      </w:r>
      <w:r>
        <w:rPr>
          <w:rFonts w:ascii="Arial" w:hAnsi="Arial" w:cs="Arial"/>
          <w:bCs/>
          <w:sz w:val="24"/>
          <w:szCs w:val="24"/>
        </w:rPr>
        <w:t xml:space="preserve">will </w:t>
      </w:r>
      <w:r w:rsidR="00080CD8" w:rsidRPr="00080CD8">
        <w:rPr>
          <w:rFonts w:ascii="Arial" w:hAnsi="Arial" w:cs="Arial"/>
          <w:bCs/>
          <w:sz w:val="24"/>
          <w:szCs w:val="24"/>
        </w:rPr>
        <w:t>be sought and entered from:</w:t>
      </w:r>
    </w:p>
    <w:p w:rsidR="00133D3D" w:rsidRDefault="00080CD8" w:rsidP="00BA7C1E">
      <w:pPr>
        <w:autoSpaceDE w:val="0"/>
        <w:autoSpaceDN w:val="0"/>
        <w:adjustRightInd w:val="0"/>
        <w:spacing w:line="240" w:lineRule="auto"/>
        <w:ind w:left="993" w:hanging="284"/>
        <w:jc w:val="both"/>
        <w:rPr>
          <w:rFonts w:ascii="Arial" w:hAnsi="Arial" w:cs="Arial"/>
          <w:bCs/>
          <w:sz w:val="24"/>
          <w:szCs w:val="24"/>
        </w:rPr>
      </w:pPr>
      <w:r w:rsidRPr="00080CD8">
        <w:rPr>
          <w:rFonts w:ascii="Arial" w:hAnsi="Arial" w:cs="Arial"/>
          <w:bCs/>
          <w:sz w:val="24"/>
          <w:szCs w:val="24"/>
        </w:rPr>
        <w:lastRenderedPageBreak/>
        <w:t>•</w:t>
      </w:r>
      <w:r w:rsidRPr="00080CD8">
        <w:rPr>
          <w:rFonts w:ascii="Arial" w:hAnsi="Arial" w:cs="Arial"/>
          <w:bCs/>
          <w:sz w:val="24"/>
          <w:szCs w:val="24"/>
        </w:rPr>
        <w:tab/>
      </w:r>
      <w:r w:rsidR="00BA7C1E">
        <w:rPr>
          <w:rFonts w:ascii="Arial" w:hAnsi="Arial" w:cs="Arial"/>
          <w:bCs/>
          <w:sz w:val="24"/>
          <w:szCs w:val="24"/>
        </w:rPr>
        <w:t>The summarising of n</w:t>
      </w:r>
      <w:r w:rsidRPr="00080CD8">
        <w:rPr>
          <w:rFonts w:ascii="Arial" w:hAnsi="Arial" w:cs="Arial"/>
          <w:bCs/>
          <w:sz w:val="24"/>
          <w:szCs w:val="24"/>
        </w:rPr>
        <w:t>ew patient health checks on all children, including enquiry about family, social and household circumstances</w:t>
      </w:r>
      <w:r w:rsidR="00FC2292">
        <w:rPr>
          <w:rFonts w:ascii="Arial" w:hAnsi="Arial" w:cs="Arial"/>
          <w:bCs/>
          <w:sz w:val="24"/>
          <w:szCs w:val="24"/>
        </w:rPr>
        <w:t xml:space="preserve">. </w:t>
      </w:r>
    </w:p>
    <w:p w:rsidR="00080CD8" w:rsidRPr="00080CD8" w:rsidRDefault="00080CD8" w:rsidP="00BA7C1E">
      <w:pPr>
        <w:autoSpaceDE w:val="0"/>
        <w:autoSpaceDN w:val="0"/>
        <w:adjustRightInd w:val="0"/>
        <w:spacing w:line="240" w:lineRule="auto"/>
        <w:ind w:left="993" w:hanging="284"/>
        <w:jc w:val="both"/>
        <w:rPr>
          <w:rFonts w:ascii="Arial" w:hAnsi="Arial" w:cs="Arial"/>
          <w:bCs/>
          <w:sz w:val="24"/>
          <w:szCs w:val="24"/>
        </w:rPr>
      </w:pPr>
      <w:r w:rsidRPr="00080CD8">
        <w:rPr>
          <w:rFonts w:ascii="Arial" w:hAnsi="Arial" w:cs="Arial"/>
          <w:bCs/>
          <w:sz w:val="24"/>
          <w:szCs w:val="24"/>
        </w:rPr>
        <w:t>•</w:t>
      </w:r>
      <w:r w:rsidRPr="00080CD8">
        <w:rPr>
          <w:rFonts w:ascii="Arial" w:hAnsi="Arial" w:cs="Arial"/>
          <w:bCs/>
          <w:sz w:val="24"/>
          <w:szCs w:val="24"/>
        </w:rPr>
        <w:tab/>
        <w:t xml:space="preserve">Any contact with a potential carer – ‘seeing the child behind the adult’ – so that a patient with a substance misuse problem is asked about any responsibility they may have for a child, and that </w:t>
      </w:r>
      <w:r w:rsidR="00B24894">
        <w:rPr>
          <w:rFonts w:ascii="Arial" w:hAnsi="Arial" w:cs="Arial"/>
          <w:bCs/>
          <w:sz w:val="24"/>
          <w:szCs w:val="24"/>
        </w:rPr>
        <w:t xml:space="preserve">the </w:t>
      </w:r>
      <w:r w:rsidRPr="00080CD8">
        <w:rPr>
          <w:rFonts w:ascii="Arial" w:hAnsi="Arial" w:cs="Arial"/>
          <w:bCs/>
          <w:sz w:val="24"/>
          <w:szCs w:val="24"/>
        </w:rPr>
        <w:t xml:space="preserve">child’s record </w:t>
      </w:r>
      <w:r w:rsidR="00B24894">
        <w:rPr>
          <w:rFonts w:ascii="Arial" w:hAnsi="Arial" w:cs="Arial"/>
          <w:bCs/>
          <w:sz w:val="24"/>
          <w:szCs w:val="24"/>
        </w:rPr>
        <w:t xml:space="preserve">is </w:t>
      </w:r>
      <w:r w:rsidRPr="00080CD8">
        <w:rPr>
          <w:rFonts w:ascii="Arial" w:hAnsi="Arial" w:cs="Arial"/>
          <w:bCs/>
          <w:sz w:val="24"/>
          <w:szCs w:val="24"/>
        </w:rPr>
        <w:t xml:space="preserve">amended accordingly. </w:t>
      </w:r>
    </w:p>
    <w:p w:rsidR="00080CD8" w:rsidRDefault="00080CD8" w:rsidP="00BA7C1E">
      <w:pPr>
        <w:autoSpaceDE w:val="0"/>
        <w:autoSpaceDN w:val="0"/>
        <w:adjustRightInd w:val="0"/>
        <w:spacing w:line="240" w:lineRule="auto"/>
        <w:ind w:left="993" w:hanging="284"/>
        <w:jc w:val="both"/>
        <w:rPr>
          <w:rFonts w:ascii="Arial" w:hAnsi="Arial" w:cs="Arial"/>
          <w:bCs/>
          <w:sz w:val="24"/>
          <w:szCs w:val="24"/>
        </w:rPr>
      </w:pPr>
      <w:r w:rsidRPr="00080CD8">
        <w:rPr>
          <w:rFonts w:ascii="Arial" w:hAnsi="Arial" w:cs="Arial"/>
          <w:bCs/>
          <w:sz w:val="24"/>
          <w:szCs w:val="24"/>
        </w:rPr>
        <w:t>•</w:t>
      </w:r>
      <w:r w:rsidRPr="00080CD8">
        <w:rPr>
          <w:rFonts w:ascii="Arial" w:hAnsi="Arial" w:cs="Arial"/>
          <w:bCs/>
          <w:sz w:val="24"/>
          <w:szCs w:val="24"/>
        </w:rPr>
        <w:tab/>
        <w:t>Opportunistic consultations:</w:t>
      </w:r>
      <w:r w:rsidR="00BA7C1E">
        <w:rPr>
          <w:rFonts w:ascii="Arial" w:hAnsi="Arial" w:cs="Arial"/>
          <w:bCs/>
          <w:sz w:val="24"/>
          <w:szCs w:val="24"/>
        </w:rPr>
        <w:t xml:space="preserve"> </w:t>
      </w:r>
      <w:r w:rsidRPr="00080CD8">
        <w:rPr>
          <w:rFonts w:ascii="Arial" w:hAnsi="Arial" w:cs="Arial"/>
          <w:bCs/>
          <w:sz w:val="24"/>
          <w:szCs w:val="24"/>
        </w:rPr>
        <w:t>Antenatal</w:t>
      </w:r>
      <w:r w:rsidR="00BA7C1E">
        <w:rPr>
          <w:rFonts w:ascii="Arial" w:hAnsi="Arial" w:cs="Arial"/>
          <w:bCs/>
          <w:sz w:val="24"/>
          <w:szCs w:val="24"/>
        </w:rPr>
        <w:t>,</w:t>
      </w:r>
      <w:r w:rsidR="0077095B">
        <w:rPr>
          <w:rFonts w:ascii="Arial" w:hAnsi="Arial" w:cs="Arial"/>
          <w:bCs/>
          <w:sz w:val="24"/>
          <w:szCs w:val="24"/>
        </w:rPr>
        <w:t xml:space="preserve"> </w:t>
      </w:r>
      <w:r w:rsidR="00BA7C1E">
        <w:rPr>
          <w:rFonts w:ascii="Arial" w:hAnsi="Arial" w:cs="Arial"/>
          <w:bCs/>
          <w:sz w:val="24"/>
          <w:szCs w:val="24"/>
        </w:rPr>
        <w:t>P</w:t>
      </w:r>
      <w:r w:rsidRPr="00080CD8">
        <w:rPr>
          <w:rFonts w:ascii="Arial" w:hAnsi="Arial" w:cs="Arial"/>
          <w:bCs/>
          <w:sz w:val="24"/>
          <w:szCs w:val="24"/>
        </w:rPr>
        <w:t xml:space="preserve">ostnatal </w:t>
      </w:r>
      <w:r w:rsidR="00BA7C1E">
        <w:rPr>
          <w:rFonts w:ascii="Arial" w:hAnsi="Arial" w:cs="Arial"/>
          <w:bCs/>
          <w:sz w:val="24"/>
          <w:szCs w:val="24"/>
        </w:rPr>
        <w:t xml:space="preserve">bookings, </w:t>
      </w:r>
      <w:r w:rsidRPr="00080CD8">
        <w:rPr>
          <w:rFonts w:ascii="Arial" w:hAnsi="Arial" w:cs="Arial"/>
          <w:bCs/>
          <w:sz w:val="24"/>
          <w:szCs w:val="24"/>
        </w:rPr>
        <w:t>6 week check</w:t>
      </w:r>
    </w:p>
    <w:p w:rsidR="00F559FE" w:rsidRPr="00F559FE" w:rsidRDefault="00FC2292" w:rsidP="00F559FE">
      <w:pPr>
        <w:pStyle w:val="ListParagraph"/>
        <w:numPr>
          <w:ilvl w:val="0"/>
          <w:numId w:val="14"/>
        </w:numPr>
        <w:ind w:left="993" w:hanging="284"/>
        <w:rPr>
          <w:rFonts w:ascii="Arial" w:hAnsi="Arial" w:cs="Arial"/>
          <w:bCs/>
          <w:sz w:val="24"/>
          <w:szCs w:val="24"/>
        </w:rPr>
      </w:pPr>
      <w:r w:rsidRPr="00FC2292">
        <w:rPr>
          <w:rFonts w:ascii="Arial" w:hAnsi="Arial" w:cs="Arial"/>
          <w:bCs/>
          <w:sz w:val="24"/>
          <w:szCs w:val="24"/>
        </w:rPr>
        <w:t xml:space="preserve">Correspondence from outside agencies, such as </w:t>
      </w:r>
      <w:r w:rsidR="00133D3D">
        <w:rPr>
          <w:rFonts w:ascii="Arial" w:hAnsi="Arial" w:cs="Arial"/>
          <w:bCs/>
          <w:sz w:val="24"/>
          <w:szCs w:val="24"/>
        </w:rPr>
        <w:t xml:space="preserve">ED </w:t>
      </w:r>
      <w:r w:rsidRPr="00FC2292">
        <w:rPr>
          <w:rFonts w:ascii="Arial" w:hAnsi="Arial" w:cs="Arial"/>
          <w:bCs/>
          <w:sz w:val="24"/>
          <w:szCs w:val="24"/>
        </w:rPr>
        <w:t>/OOH reports and other primary and secondary care providers.</w:t>
      </w:r>
    </w:p>
    <w:p w:rsidR="00BA7C1E" w:rsidRDefault="00080CD8" w:rsidP="00BA7C1E">
      <w:pPr>
        <w:pStyle w:val="ListParagraph"/>
        <w:numPr>
          <w:ilvl w:val="0"/>
          <w:numId w:val="2"/>
        </w:numPr>
        <w:autoSpaceDE w:val="0"/>
        <w:autoSpaceDN w:val="0"/>
        <w:adjustRightInd w:val="0"/>
        <w:spacing w:line="240" w:lineRule="auto"/>
        <w:ind w:left="993" w:hanging="284"/>
        <w:jc w:val="both"/>
        <w:rPr>
          <w:rFonts w:ascii="Arial" w:hAnsi="Arial" w:cs="Arial"/>
          <w:bCs/>
          <w:sz w:val="24"/>
          <w:szCs w:val="24"/>
        </w:rPr>
      </w:pPr>
      <w:r w:rsidRPr="00BA7C1E">
        <w:rPr>
          <w:rFonts w:ascii="Arial" w:hAnsi="Arial" w:cs="Arial"/>
          <w:bCs/>
          <w:sz w:val="24"/>
          <w:szCs w:val="24"/>
        </w:rPr>
        <w:t>Practice Team meetings</w:t>
      </w:r>
      <w:r w:rsidR="00BA7C1E" w:rsidRPr="00BA7C1E">
        <w:rPr>
          <w:rFonts w:ascii="Arial" w:hAnsi="Arial" w:cs="Arial"/>
          <w:bCs/>
          <w:sz w:val="24"/>
          <w:szCs w:val="24"/>
        </w:rPr>
        <w:t xml:space="preserve"> which include contact with Health Visitors and School Nurses </w:t>
      </w:r>
      <w:r w:rsidR="00F559FE">
        <w:rPr>
          <w:rFonts w:ascii="Arial" w:hAnsi="Arial" w:cs="Arial"/>
          <w:bCs/>
          <w:sz w:val="24"/>
          <w:szCs w:val="24"/>
        </w:rPr>
        <w:t xml:space="preserve">which </w:t>
      </w:r>
      <w:r w:rsidR="00BA7C1E" w:rsidRPr="00BA7C1E">
        <w:rPr>
          <w:rFonts w:ascii="Arial" w:hAnsi="Arial" w:cs="Arial"/>
          <w:bCs/>
          <w:sz w:val="24"/>
          <w:szCs w:val="24"/>
        </w:rPr>
        <w:t xml:space="preserve">are conducted to enable </w:t>
      </w:r>
      <w:r w:rsidRPr="00BA7C1E">
        <w:rPr>
          <w:rFonts w:ascii="Arial" w:hAnsi="Arial" w:cs="Arial"/>
          <w:bCs/>
          <w:sz w:val="24"/>
          <w:szCs w:val="24"/>
        </w:rPr>
        <w:t>regular discussion of all practice children subject to child protection plans, or any other children in whom there may be concerns</w:t>
      </w:r>
      <w:r w:rsidR="00BA7C1E" w:rsidRPr="00BA7C1E">
        <w:rPr>
          <w:rFonts w:ascii="Arial" w:hAnsi="Arial" w:cs="Arial"/>
          <w:bCs/>
          <w:sz w:val="24"/>
          <w:szCs w:val="24"/>
        </w:rPr>
        <w:t xml:space="preserve">. These meetings </w:t>
      </w:r>
      <w:r w:rsidR="00FC2292">
        <w:rPr>
          <w:rFonts w:ascii="Arial" w:hAnsi="Arial" w:cs="Arial"/>
          <w:bCs/>
          <w:sz w:val="24"/>
          <w:szCs w:val="24"/>
        </w:rPr>
        <w:t xml:space="preserve">are recorded </w:t>
      </w:r>
      <w:r w:rsidR="00BA7C1E" w:rsidRPr="00BA7C1E">
        <w:rPr>
          <w:rFonts w:ascii="Arial" w:hAnsi="Arial" w:cs="Arial"/>
          <w:bCs/>
          <w:sz w:val="24"/>
          <w:szCs w:val="24"/>
        </w:rPr>
        <w:t xml:space="preserve">and </w:t>
      </w:r>
      <w:r w:rsidR="0077095B" w:rsidRPr="00BA7C1E">
        <w:rPr>
          <w:rFonts w:ascii="Arial" w:hAnsi="Arial" w:cs="Arial"/>
          <w:bCs/>
          <w:sz w:val="24"/>
          <w:szCs w:val="24"/>
        </w:rPr>
        <w:t>children’s</w:t>
      </w:r>
      <w:r w:rsidR="00BA7C1E" w:rsidRPr="00BA7C1E">
        <w:rPr>
          <w:rFonts w:ascii="Arial" w:hAnsi="Arial" w:cs="Arial"/>
          <w:bCs/>
          <w:sz w:val="24"/>
          <w:szCs w:val="24"/>
        </w:rPr>
        <w:t xml:space="preserve"> records updated as appropriate. </w:t>
      </w:r>
    </w:p>
    <w:p w:rsidR="00FC2292" w:rsidRDefault="0077095B" w:rsidP="005043E6">
      <w:pPr>
        <w:autoSpaceDE w:val="0"/>
        <w:autoSpaceDN w:val="0"/>
        <w:adjustRightInd w:val="0"/>
        <w:spacing w:line="240" w:lineRule="auto"/>
        <w:ind w:left="709" w:hanging="709"/>
        <w:jc w:val="both"/>
        <w:rPr>
          <w:rFonts w:ascii="Arial" w:hAnsi="Arial" w:cs="Arial"/>
          <w:bCs/>
          <w:sz w:val="24"/>
          <w:szCs w:val="24"/>
        </w:rPr>
      </w:pPr>
      <w:r>
        <w:rPr>
          <w:rFonts w:ascii="Arial" w:hAnsi="Arial" w:cs="Arial"/>
          <w:bCs/>
          <w:sz w:val="24"/>
          <w:szCs w:val="24"/>
        </w:rPr>
        <w:t>1</w:t>
      </w:r>
      <w:r w:rsidR="00F31BB3">
        <w:rPr>
          <w:rFonts w:ascii="Arial" w:hAnsi="Arial" w:cs="Arial"/>
          <w:bCs/>
          <w:sz w:val="24"/>
          <w:szCs w:val="24"/>
        </w:rPr>
        <w:t>4</w:t>
      </w:r>
      <w:r>
        <w:rPr>
          <w:rFonts w:ascii="Arial" w:hAnsi="Arial" w:cs="Arial"/>
          <w:bCs/>
          <w:sz w:val="24"/>
          <w:szCs w:val="24"/>
        </w:rPr>
        <w:t>.</w:t>
      </w:r>
      <w:r w:rsidR="00F31BB3">
        <w:rPr>
          <w:rFonts w:ascii="Arial" w:hAnsi="Arial" w:cs="Arial"/>
          <w:bCs/>
          <w:sz w:val="24"/>
          <w:szCs w:val="24"/>
        </w:rPr>
        <w:t>5</w:t>
      </w:r>
      <w:r>
        <w:rPr>
          <w:rFonts w:ascii="Arial" w:hAnsi="Arial" w:cs="Arial"/>
          <w:bCs/>
          <w:sz w:val="24"/>
          <w:szCs w:val="24"/>
        </w:rPr>
        <w:t xml:space="preserve">. </w:t>
      </w:r>
      <w:r w:rsidR="00FC2292">
        <w:rPr>
          <w:rFonts w:ascii="Arial" w:hAnsi="Arial" w:cs="Arial"/>
          <w:bCs/>
          <w:sz w:val="24"/>
          <w:szCs w:val="24"/>
        </w:rPr>
        <w:tab/>
        <w:t>T</w:t>
      </w:r>
      <w:r>
        <w:rPr>
          <w:rFonts w:ascii="Arial" w:hAnsi="Arial" w:cs="Arial"/>
          <w:bCs/>
          <w:sz w:val="24"/>
          <w:szCs w:val="24"/>
        </w:rPr>
        <w:t xml:space="preserve">he </w:t>
      </w:r>
      <w:r w:rsidR="00FC2292">
        <w:rPr>
          <w:rFonts w:ascii="Arial" w:hAnsi="Arial" w:cs="Arial"/>
          <w:bCs/>
          <w:sz w:val="24"/>
          <w:szCs w:val="24"/>
        </w:rPr>
        <w:t>Practice</w:t>
      </w:r>
      <w:r>
        <w:rPr>
          <w:rFonts w:ascii="Arial" w:hAnsi="Arial" w:cs="Arial"/>
          <w:bCs/>
          <w:sz w:val="24"/>
          <w:szCs w:val="24"/>
        </w:rPr>
        <w:t xml:space="preserve"> has a dedicated </w:t>
      </w:r>
      <w:r w:rsidR="00FC2292">
        <w:rPr>
          <w:rFonts w:ascii="Arial" w:hAnsi="Arial" w:cs="Arial"/>
          <w:bCs/>
          <w:sz w:val="24"/>
          <w:szCs w:val="24"/>
        </w:rPr>
        <w:t>Administration</w:t>
      </w:r>
      <w:r>
        <w:rPr>
          <w:rFonts w:ascii="Arial" w:hAnsi="Arial" w:cs="Arial"/>
          <w:bCs/>
          <w:sz w:val="24"/>
          <w:szCs w:val="24"/>
        </w:rPr>
        <w:t xml:space="preserve"> Team </w:t>
      </w:r>
      <w:r w:rsidRPr="0077095B">
        <w:rPr>
          <w:rFonts w:ascii="Arial" w:hAnsi="Arial" w:cs="Arial"/>
          <w:bCs/>
          <w:sz w:val="24"/>
          <w:szCs w:val="24"/>
        </w:rPr>
        <w:t xml:space="preserve">who </w:t>
      </w:r>
      <w:r>
        <w:rPr>
          <w:rFonts w:ascii="Arial" w:hAnsi="Arial" w:cs="Arial"/>
          <w:bCs/>
          <w:sz w:val="24"/>
          <w:szCs w:val="24"/>
        </w:rPr>
        <w:t xml:space="preserve">are </w:t>
      </w:r>
      <w:r w:rsidRPr="0077095B">
        <w:rPr>
          <w:rFonts w:ascii="Arial" w:hAnsi="Arial" w:cs="Arial"/>
          <w:bCs/>
          <w:sz w:val="24"/>
          <w:szCs w:val="24"/>
        </w:rPr>
        <w:t xml:space="preserve">responsible for </w:t>
      </w:r>
      <w:r>
        <w:rPr>
          <w:rFonts w:ascii="Arial" w:hAnsi="Arial" w:cs="Arial"/>
          <w:bCs/>
          <w:sz w:val="24"/>
          <w:szCs w:val="24"/>
        </w:rPr>
        <w:t xml:space="preserve">managing alerts and </w:t>
      </w:r>
      <w:r w:rsidR="00FC2292">
        <w:rPr>
          <w:rFonts w:ascii="Arial" w:hAnsi="Arial" w:cs="Arial"/>
          <w:bCs/>
          <w:sz w:val="24"/>
          <w:szCs w:val="24"/>
        </w:rPr>
        <w:t>C</w:t>
      </w:r>
      <w:r>
        <w:rPr>
          <w:rFonts w:ascii="Arial" w:hAnsi="Arial" w:cs="Arial"/>
          <w:bCs/>
          <w:sz w:val="24"/>
          <w:szCs w:val="24"/>
        </w:rPr>
        <w:t>hild Protection information / correspondence</w:t>
      </w:r>
      <w:r w:rsidR="00FC2292">
        <w:rPr>
          <w:rFonts w:ascii="Arial" w:hAnsi="Arial" w:cs="Arial"/>
          <w:bCs/>
          <w:sz w:val="24"/>
          <w:szCs w:val="24"/>
        </w:rPr>
        <w:t xml:space="preserve"> which is all held together within one health record.  </w:t>
      </w:r>
    </w:p>
    <w:p w:rsidR="001D1FF6" w:rsidRPr="001D1FF6" w:rsidRDefault="0077095B" w:rsidP="005043E6">
      <w:pPr>
        <w:autoSpaceDE w:val="0"/>
        <w:autoSpaceDN w:val="0"/>
        <w:adjustRightInd w:val="0"/>
        <w:spacing w:line="240" w:lineRule="auto"/>
        <w:ind w:left="709" w:hanging="709"/>
        <w:jc w:val="both"/>
        <w:rPr>
          <w:rFonts w:ascii="Arial" w:hAnsi="Arial" w:cs="Arial"/>
          <w:bCs/>
          <w:sz w:val="24"/>
          <w:szCs w:val="24"/>
        </w:rPr>
      </w:pPr>
      <w:r>
        <w:rPr>
          <w:rFonts w:ascii="Arial" w:hAnsi="Arial" w:cs="Arial"/>
          <w:bCs/>
          <w:sz w:val="24"/>
          <w:szCs w:val="24"/>
        </w:rPr>
        <w:t>1</w:t>
      </w:r>
      <w:r w:rsidR="00F31BB3">
        <w:rPr>
          <w:rFonts w:ascii="Arial" w:hAnsi="Arial" w:cs="Arial"/>
          <w:bCs/>
          <w:sz w:val="24"/>
          <w:szCs w:val="24"/>
        </w:rPr>
        <w:t>5</w:t>
      </w:r>
      <w:r w:rsidRPr="00FC2292">
        <w:rPr>
          <w:rFonts w:ascii="Arial" w:hAnsi="Arial" w:cs="Arial"/>
          <w:b/>
          <w:bCs/>
          <w:sz w:val="24"/>
          <w:szCs w:val="24"/>
        </w:rPr>
        <w:t xml:space="preserve">.  </w:t>
      </w:r>
      <w:r w:rsidR="001D1FF6" w:rsidRPr="001D1FF6">
        <w:rPr>
          <w:rFonts w:ascii="Arial" w:hAnsi="Arial" w:cs="Arial"/>
          <w:b/>
          <w:bCs/>
          <w:sz w:val="24"/>
          <w:szCs w:val="24"/>
        </w:rPr>
        <w:t xml:space="preserve"> </w:t>
      </w:r>
      <w:r w:rsidR="005043E6">
        <w:rPr>
          <w:rFonts w:ascii="Arial" w:hAnsi="Arial" w:cs="Arial"/>
          <w:b/>
          <w:bCs/>
          <w:sz w:val="24"/>
          <w:szCs w:val="24"/>
        </w:rPr>
        <w:tab/>
      </w:r>
      <w:r w:rsidR="001D1FF6" w:rsidRPr="002F7262">
        <w:rPr>
          <w:rFonts w:ascii="Arial" w:hAnsi="Arial" w:cs="Arial"/>
          <w:b/>
          <w:bCs/>
          <w:sz w:val="24"/>
          <w:szCs w:val="24"/>
          <w:u w:val="single"/>
        </w:rPr>
        <w:t>Information Sharing</w:t>
      </w:r>
      <w:r w:rsidR="001D1FF6" w:rsidRPr="001D1FF6">
        <w:rPr>
          <w:rFonts w:ascii="Arial" w:hAnsi="Arial" w:cs="Arial"/>
          <w:b/>
          <w:bCs/>
          <w:sz w:val="24"/>
          <w:szCs w:val="24"/>
        </w:rPr>
        <w:t xml:space="preserve"> </w:t>
      </w:r>
    </w:p>
    <w:p w:rsidR="001D1FF6" w:rsidRPr="001D1FF6" w:rsidRDefault="001D1FF6" w:rsidP="005043E6">
      <w:pPr>
        <w:autoSpaceDE w:val="0"/>
        <w:autoSpaceDN w:val="0"/>
        <w:adjustRightInd w:val="0"/>
        <w:spacing w:line="240" w:lineRule="auto"/>
        <w:ind w:left="709" w:hanging="709"/>
        <w:jc w:val="both"/>
        <w:rPr>
          <w:rFonts w:ascii="Arial" w:hAnsi="Arial" w:cs="Arial"/>
          <w:bCs/>
          <w:sz w:val="24"/>
          <w:szCs w:val="24"/>
        </w:rPr>
      </w:pPr>
      <w:r>
        <w:rPr>
          <w:rFonts w:ascii="Arial" w:hAnsi="Arial" w:cs="Arial"/>
          <w:bCs/>
          <w:sz w:val="24"/>
          <w:szCs w:val="24"/>
        </w:rPr>
        <w:t>1</w:t>
      </w:r>
      <w:r w:rsidR="00F31BB3">
        <w:rPr>
          <w:rFonts w:ascii="Arial" w:hAnsi="Arial" w:cs="Arial"/>
          <w:bCs/>
          <w:sz w:val="24"/>
          <w:szCs w:val="24"/>
        </w:rPr>
        <w:t>5</w:t>
      </w:r>
      <w:r>
        <w:rPr>
          <w:rFonts w:ascii="Arial" w:hAnsi="Arial" w:cs="Arial"/>
          <w:bCs/>
          <w:sz w:val="24"/>
          <w:szCs w:val="24"/>
        </w:rPr>
        <w:t>.</w:t>
      </w:r>
      <w:r w:rsidRPr="001D1FF6">
        <w:rPr>
          <w:rFonts w:ascii="Arial" w:hAnsi="Arial" w:cs="Arial"/>
          <w:bCs/>
          <w:sz w:val="24"/>
          <w:szCs w:val="24"/>
        </w:rPr>
        <w:t xml:space="preserve">1 </w:t>
      </w:r>
      <w:r w:rsidR="005043E6">
        <w:rPr>
          <w:rFonts w:ascii="Arial" w:hAnsi="Arial" w:cs="Arial"/>
          <w:bCs/>
          <w:sz w:val="24"/>
          <w:szCs w:val="24"/>
        </w:rPr>
        <w:tab/>
      </w:r>
      <w:r w:rsidRPr="001D1FF6">
        <w:rPr>
          <w:rFonts w:ascii="Arial" w:hAnsi="Arial" w:cs="Arial"/>
          <w:bCs/>
          <w:sz w:val="24"/>
          <w:szCs w:val="24"/>
        </w:rPr>
        <w:t xml:space="preserve">Keeping children and young people safe from harm requires professionals and others to share information about their health and development and exposure to possible harm. Often, it is only when information from a number of sources has been shared and pulled together that it becomes clear that there are concerns a child is in need of protection or services. </w:t>
      </w:r>
    </w:p>
    <w:p w:rsidR="001D1FF6" w:rsidRDefault="001D1FF6" w:rsidP="005043E6">
      <w:pPr>
        <w:autoSpaceDE w:val="0"/>
        <w:autoSpaceDN w:val="0"/>
        <w:adjustRightInd w:val="0"/>
        <w:spacing w:line="240" w:lineRule="auto"/>
        <w:ind w:left="709" w:hanging="709"/>
        <w:jc w:val="both"/>
        <w:rPr>
          <w:rFonts w:ascii="Arial" w:hAnsi="Arial" w:cs="Arial"/>
          <w:bCs/>
          <w:sz w:val="24"/>
          <w:szCs w:val="24"/>
        </w:rPr>
      </w:pPr>
      <w:r>
        <w:rPr>
          <w:rFonts w:ascii="Arial" w:hAnsi="Arial" w:cs="Arial"/>
          <w:bCs/>
          <w:sz w:val="24"/>
          <w:szCs w:val="24"/>
        </w:rPr>
        <w:t>1</w:t>
      </w:r>
      <w:r w:rsidR="00F31BB3">
        <w:rPr>
          <w:rFonts w:ascii="Arial" w:hAnsi="Arial" w:cs="Arial"/>
          <w:bCs/>
          <w:sz w:val="24"/>
          <w:szCs w:val="24"/>
        </w:rPr>
        <w:t>5</w:t>
      </w:r>
      <w:r>
        <w:rPr>
          <w:rFonts w:ascii="Arial" w:hAnsi="Arial" w:cs="Arial"/>
          <w:bCs/>
          <w:sz w:val="24"/>
          <w:szCs w:val="24"/>
        </w:rPr>
        <w:t xml:space="preserve">.2 </w:t>
      </w:r>
      <w:r w:rsidR="005043E6">
        <w:rPr>
          <w:rFonts w:ascii="Arial" w:hAnsi="Arial" w:cs="Arial"/>
          <w:bCs/>
          <w:sz w:val="24"/>
          <w:szCs w:val="24"/>
        </w:rPr>
        <w:tab/>
      </w:r>
      <w:r w:rsidRPr="001D1FF6">
        <w:rPr>
          <w:rFonts w:ascii="Arial" w:hAnsi="Arial" w:cs="Arial"/>
          <w:bCs/>
          <w:sz w:val="24"/>
          <w:szCs w:val="24"/>
        </w:rPr>
        <w:t>It is important to keep a balance between the need to maintain confidentiality and the need to share information to protect others. Decisions to share information must always be based on professional judgement about the safety and wellbeing of the individual and in accordance with legal, ethical and professional obligations</w:t>
      </w:r>
    </w:p>
    <w:p w:rsidR="00521F32" w:rsidRPr="00C75B61" w:rsidRDefault="001D1FF6" w:rsidP="00521F32">
      <w:pPr>
        <w:autoSpaceDE w:val="0"/>
        <w:autoSpaceDN w:val="0"/>
        <w:adjustRightInd w:val="0"/>
        <w:spacing w:line="240" w:lineRule="auto"/>
        <w:ind w:left="709" w:hanging="709"/>
        <w:jc w:val="both"/>
        <w:rPr>
          <w:rFonts w:ascii="Arial" w:hAnsi="Arial" w:cs="Arial"/>
          <w:bCs/>
          <w:sz w:val="24"/>
          <w:szCs w:val="24"/>
        </w:rPr>
      </w:pPr>
      <w:r w:rsidRPr="00C75B61">
        <w:rPr>
          <w:rFonts w:ascii="Arial" w:hAnsi="Arial" w:cs="Arial"/>
          <w:bCs/>
          <w:sz w:val="24"/>
          <w:szCs w:val="24"/>
        </w:rPr>
        <w:t>1</w:t>
      </w:r>
      <w:r w:rsidR="00F31BB3" w:rsidRPr="00C75B61">
        <w:rPr>
          <w:rFonts w:ascii="Arial" w:hAnsi="Arial" w:cs="Arial"/>
          <w:bCs/>
          <w:sz w:val="24"/>
          <w:szCs w:val="24"/>
        </w:rPr>
        <w:t>5</w:t>
      </w:r>
      <w:r w:rsidRPr="00C75B61">
        <w:rPr>
          <w:rFonts w:ascii="Arial" w:hAnsi="Arial" w:cs="Arial"/>
          <w:bCs/>
          <w:sz w:val="24"/>
          <w:szCs w:val="24"/>
        </w:rPr>
        <w:t xml:space="preserve">.3 </w:t>
      </w:r>
      <w:r w:rsidR="005043E6" w:rsidRPr="00C75B61">
        <w:rPr>
          <w:rFonts w:ascii="Arial" w:hAnsi="Arial" w:cs="Arial"/>
          <w:bCs/>
          <w:sz w:val="24"/>
          <w:szCs w:val="24"/>
        </w:rPr>
        <w:tab/>
      </w:r>
      <w:r w:rsidR="00521F32" w:rsidRPr="00C75B61">
        <w:rPr>
          <w:rFonts w:ascii="Arial" w:hAnsi="Arial" w:cs="Arial"/>
          <w:bCs/>
          <w:sz w:val="24"/>
          <w:szCs w:val="24"/>
        </w:rPr>
        <w:t xml:space="preserve">Information sharing guidance is available : </w:t>
      </w:r>
    </w:p>
    <w:p w:rsidR="00521F32" w:rsidRPr="00C75B61" w:rsidRDefault="00521F32" w:rsidP="00C75B61">
      <w:pPr>
        <w:pStyle w:val="ListParagraph"/>
        <w:numPr>
          <w:ilvl w:val="0"/>
          <w:numId w:val="25"/>
        </w:numPr>
        <w:autoSpaceDE w:val="0"/>
        <w:autoSpaceDN w:val="0"/>
        <w:adjustRightInd w:val="0"/>
        <w:spacing w:line="240" w:lineRule="auto"/>
        <w:jc w:val="both"/>
        <w:rPr>
          <w:rFonts w:ascii="Arial" w:hAnsi="Arial" w:cs="Arial"/>
          <w:bCs/>
          <w:sz w:val="24"/>
          <w:szCs w:val="24"/>
        </w:rPr>
      </w:pPr>
      <w:r w:rsidRPr="00C75B61">
        <w:rPr>
          <w:rFonts w:ascii="Arial" w:hAnsi="Arial" w:cs="Arial"/>
          <w:bCs/>
          <w:sz w:val="24"/>
          <w:szCs w:val="24"/>
        </w:rPr>
        <w:t xml:space="preserve">Information sharing Advice for practitioners providing safeguarding services to children, young people, parents and carers (July 2018) </w:t>
      </w:r>
    </w:p>
    <w:p w:rsidR="00521F32" w:rsidRPr="00B4721E" w:rsidRDefault="00521F32" w:rsidP="00B4721E">
      <w:pPr>
        <w:autoSpaceDE w:val="0"/>
        <w:autoSpaceDN w:val="0"/>
        <w:adjustRightInd w:val="0"/>
        <w:spacing w:line="240" w:lineRule="auto"/>
        <w:ind w:left="709"/>
        <w:jc w:val="both"/>
        <w:rPr>
          <w:rFonts w:ascii="Arial" w:hAnsi="Arial" w:cs="Arial"/>
          <w:bCs/>
          <w:sz w:val="24"/>
          <w:szCs w:val="24"/>
          <w:highlight w:val="yellow"/>
        </w:rPr>
      </w:pPr>
      <w:r w:rsidRPr="00C75B61">
        <w:rPr>
          <w:rFonts w:ascii="Arial" w:hAnsi="Arial" w:cs="Arial"/>
          <w:bCs/>
          <w:sz w:val="24"/>
          <w:szCs w:val="24"/>
        </w:rPr>
        <w:t>https://assets</w:t>
      </w:r>
      <w:r w:rsidRPr="00521F32">
        <w:rPr>
          <w:rFonts w:ascii="Arial" w:hAnsi="Arial" w:cs="Arial"/>
          <w:bCs/>
          <w:sz w:val="24"/>
          <w:szCs w:val="24"/>
        </w:rPr>
        <w:t>.publishing.service.gov.uk/government/uploads/system/uploads/attachment_data/file/721581/Information_sharing_advice_practitioners_safeguarding_services.pdf</w:t>
      </w:r>
    </w:p>
    <w:p w:rsidR="001D1FF6" w:rsidRDefault="005043E6" w:rsidP="005043E6">
      <w:pPr>
        <w:autoSpaceDE w:val="0"/>
        <w:autoSpaceDN w:val="0"/>
        <w:adjustRightInd w:val="0"/>
        <w:spacing w:line="240" w:lineRule="auto"/>
        <w:ind w:left="709" w:hanging="709"/>
        <w:jc w:val="both"/>
        <w:rPr>
          <w:rFonts w:ascii="Arial" w:hAnsi="Arial" w:cs="Arial"/>
          <w:bCs/>
          <w:sz w:val="24"/>
          <w:szCs w:val="24"/>
        </w:rPr>
      </w:pPr>
      <w:r>
        <w:rPr>
          <w:rFonts w:ascii="Arial" w:hAnsi="Arial" w:cs="Arial"/>
          <w:bCs/>
          <w:sz w:val="24"/>
          <w:szCs w:val="24"/>
        </w:rPr>
        <w:t>1</w:t>
      </w:r>
      <w:r w:rsidR="00F31BB3">
        <w:rPr>
          <w:rFonts w:ascii="Arial" w:hAnsi="Arial" w:cs="Arial"/>
          <w:bCs/>
          <w:sz w:val="24"/>
          <w:szCs w:val="24"/>
        </w:rPr>
        <w:t>5</w:t>
      </w:r>
      <w:r>
        <w:rPr>
          <w:rFonts w:ascii="Arial" w:hAnsi="Arial" w:cs="Arial"/>
          <w:bCs/>
          <w:sz w:val="24"/>
          <w:szCs w:val="24"/>
        </w:rPr>
        <w:t xml:space="preserve">.4. </w:t>
      </w:r>
      <w:r w:rsidR="00E240CF">
        <w:rPr>
          <w:rFonts w:ascii="Arial" w:hAnsi="Arial" w:cs="Arial"/>
          <w:bCs/>
          <w:sz w:val="24"/>
          <w:szCs w:val="24"/>
        </w:rPr>
        <w:tab/>
      </w:r>
      <w:r>
        <w:rPr>
          <w:rFonts w:ascii="Arial" w:hAnsi="Arial" w:cs="Arial"/>
          <w:bCs/>
          <w:sz w:val="24"/>
          <w:szCs w:val="24"/>
        </w:rPr>
        <w:t>T</w:t>
      </w:r>
      <w:r w:rsidR="001D1FF6" w:rsidRPr="001D1FF6">
        <w:rPr>
          <w:rFonts w:ascii="Arial" w:hAnsi="Arial" w:cs="Arial"/>
          <w:bCs/>
          <w:sz w:val="24"/>
          <w:szCs w:val="24"/>
        </w:rPr>
        <w:t>his guidance is applicable to all professionals charged with the responsibility of sharing information, including in safeguarding adults scenarios.</w:t>
      </w:r>
    </w:p>
    <w:p w:rsidR="001D1FF6" w:rsidRDefault="001D1FF6" w:rsidP="006F7619">
      <w:pPr>
        <w:pStyle w:val="ListParagraph"/>
        <w:numPr>
          <w:ilvl w:val="0"/>
          <w:numId w:val="2"/>
        </w:numPr>
        <w:autoSpaceDE w:val="0"/>
        <w:autoSpaceDN w:val="0"/>
        <w:adjustRightInd w:val="0"/>
        <w:spacing w:line="240" w:lineRule="auto"/>
        <w:jc w:val="both"/>
        <w:rPr>
          <w:rFonts w:ascii="Arial" w:hAnsi="Arial" w:cs="Arial"/>
          <w:bCs/>
          <w:sz w:val="24"/>
          <w:szCs w:val="24"/>
        </w:rPr>
      </w:pPr>
      <w:r w:rsidRPr="00B4721E">
        <w:rPr>
          <w:rFonts w:ascii="Arial" w:hAnsi="Arial" w:cs="Arial"/>
          <w:bCs/>
          <w:sz w:val="24"/>
          <w:szCs w:val="24"/>
        </w:rPr>
        <w:t xml:space="preserve">The Data Protection Act </w:t>
      </w:r>
      <w:r w:rsidR="006F7619" w:rsidRPr="00B4721E">
        <w:rPr>
          <w:rFonts w:ascii="Arial" w:hAnsi="Arial" w:cs="Arial"/>
          <w:bCs/>
          <w:sz w:val="24"/>
          <w:szCs w:val="24"/>
        </w:rPr>
        <w:t>2018 ,associated General Data Protection Regulation</w:t>
      </w:r>
      <w:r w:rsidR="00EB6B79" w:rsidRPr="00B4721E">
        <w:rPr>
          <w:rFonts w:ascii="Arial" w:hAnsi="Arial" w:cs="Arial"/>
          <w:bCs/>
          <w:sz w:val="24"/>
          <w:szCs w:val="24"/>
        </w:rPr>
        <w:t>s</w:t>
      </w:r>
      <w:r w:rsidR="006F7619" w:rsidRPr="00B4721E">
        <w:rPr>
          <w:rFonts w:ascii="Arial" w:hAnsi="Arial" w:cs="Arial"/>
          <w:bCs/>
          <w:sz w:val="24"/>
          <w:szCs w:val="24"/>
        </w:rPr>
        <w:t xml:space="preserve"> and human rights law are not barriers to justified information sharing, but provide a framework to ensure that personal information about living individuals is shared </w:t>
      </w:r>
    </w:p>
    <w:p w:rsidR="006F7619" w:rsidRPr="006F7619" w:rsidRDefault="006F7619" w:rsidP="006F7619">
      <w:pPr>
        <w:pStyle w:val="ListParagraph"/>
        <w:numPr>
          <w:ilvl w:val="0"/>
          <w:numId w:val="2"/>
        </w:numPr>
        <w:autoSpaceDE w:val="0"/>
        <w:autoSpaceDN w:val="0"/>
        <w:adjustRightInd w:val="0"/>
        <w:spacing w:line="240" w:lineRule="auto"/>
        <w:jc w:val="both"/>
        <w:rPr>
          <w:rFonts w:ascii="Arial" w:hAnsi="Arial" w:cs="Arial"/>
          <w:b/>
          <w:bCs/>
          <w:sz w:val="24"/>
          <w:szCs w:val="24"/>
        </w:rPr>
      </w:pPr>
      <w:r w:rsidRPr="006F7619">
        <w:rPr>
          <w:rFonts w:ascii="Arial" w:hAnsi="Arial" w:cs="Arial"/>
          <w:b/>
          <w:bCs/>
          <w:sz w:val="24"/>
          <w:szCs w:val="24"/>
        </w:rPr>
        <w:lastRenderedPageBreak/>
        <w:t xml:space="preserve">Be open and honest </w:t>
      </w:r>
      <w:r w:rsidRPr="00B4721E">
        <w:rPr>
          <w:rFonts w:ascii="Arial" w:hAnsi="Arial" w:cs="Arial"/>
          <w:bCs/>
          <w:sz w:val="24"/>
          <w:szCs w:val="24"/>
        </w:rPr>
        <w:t>with the individual (and/or their family where appropriate) from the outset about why, what, how and with whom information will, or could be shared, and seek their agreement, unless it is unsafe or inappropriate to do so.</w:t>
      </w:r>
    </w:p>
    <w:p w:rsidR="006F7619" w:rsidRPr="006F7619" w:rsidRDefault="006F7619" w:rsidP="006F7619">
      <w:pPr>
        <w:pStyle w:val="ListParagraph"/>
        <w:numPr>
          <w:ilvl w:val="0"/>
          <w:numId w:val="2"/>
        </w:numPr>
        <w:autoSpaceDE w:val="0"/>
        <w:autoSpaceDN w:val="0"/>
        <w:adjustRightInd w:val="0"/>
        <w:spacing w:line="240" w:lineRule="auto"/>
        <w:jc w:val="both"/>
        <w:rPr>
          <w:rFonts w:ascii="Arial" w:hAnsi="Arial" w:cs="Arial"/>
          <w:b/>
          <w:bCs/>
          <w:sz w:val="24"/>
          <w:szCs w:val="24"/>
        </w:rPr>
      </w:pPr>
      <w:r w:rsidRPr="006F7619">
        <w:rPr>
          <w:rFonts w:ascii="Arial" w:hAnsi="Arial" w:cs="Arial"/>
          <w:b/>
          <w:bCs/>
          <w:sz w:val="24"/>
          <w:szCs w:val="24"/>
        </w:rPr>
        <w:t xml:space="preserve">Seek advice </w:t>
      </w:r>
      <w:r w:rsidRPr="00B4721E">
        <w:rPr>
          <w:rFonts w:ascii="Arial" w:hAnsi="Arial" w:cs="Arial"/>
          <w:bCs/>
          <w:sz w:val="24"/>
          <w:szCs w:val="24"/>
        </w:rPr>
        <w:t>from other practitioners, or your information governance lead, if you are in any doubt about sharing the information concerned, without disclosing the identity of the individual where possible.</w:t>
      </w:r>
    </w:p>
    <w:p w:rsidR="006F7619" w:rsidRPr="006F7619" w:rsidRDefault="006F7619" w:rsidP="006F7619">
      <w:pPr>
        <w:pStyle w:val="ListParagraph"/>
        <w:numPr>
          <w:ilvl w:val="0"/>
          <w:numId w:val="2"/>
        </w:numPr>
        <w:autoSpaceDE w:val="0"/>
        <w:autoSpaceDN w:val="0"/>
        <w:adjustRightInd w:val="0"/>
        <w:spacing w:line="240" w:lineRule="auto"/>
        <w:jc w:val="both"/>
        <w:rPr>
          <w:rFonts w:ascii="Arial" w:hAnsi="Arial" w:cs="Arial"/>
          <w:b/>
          <w:bCs/>
          <w:sz w:val="24"/>
          <w:szCs w:val="24"/>
        </w:rPr>
      </w:pPr>
      <w:r>
        <w:rPr>
          <w:rFonts w:ascii="Arial" w:hAnsi="Arial" w:cs="Arial"/>
          <w:b/>
          <w:bCs/>
          <w:sz w:val="24"/>
          <w:szCs w:val="24"/>
        </w:rPr>
        <w:t>S</w:t>
      </w:r>
      <w:r w:rsidRPr="006F7619">
        <w:rPr>
          <w:rFonts w:ascii="Arial" w:hAnsi="Arial" w:cs="Arial"/>
          <w:b/>
          <w:bCs/>
          <w:sz w:val="24"/>
          <w:szCs w:val="24"/>
        </w:rPr>
        <w:t>hare information with consent</w:t>
      </w:r>
      <w:r>
        <w:rPr>
          <w:rFonts w:ascii="Arial" w:hAnsi="Arial" w:cs="Arial"/>
          <w:b/>
          <w:bCs/>
          <w:sz w:val="24"/>
          <w:szCs w:val="24"/>
        </w:rPr>
        <w:t xml:space="preserve"> where possible</w:t>
      </w:r>
      <w:r w:rsidRPr="006F7619">
        <w:rPr>
          <w:rFonts w:ascii="Arial" w:hAnsi="Arial" w:cs="Arial"/>
          <w:b/>
          <w:bCs/>
          <w:sz w:val="24"/>
          <w:szCs w:val="24"/>
        </w:rPr>
        <w:t xml:space="preserve">, </w:t>
      </w:r>
      <w:r w:rsidRPr="00B4721E">
        <w:rPr>
          <w:rFonts w:ascii="Arial" w:hAnsi="Arial" w:cs="Arial"/>
          <w:bCs/>
          <w:sz w:val="24"/>
          <w:szCs w:val="24"/>
        </w:rPr>
        <w:t>and where possible, respect the wishes of those who do not consent to having their information shared. Under the GDPR and Data Protection Act 2018 you may share information without consent if, in your judgement, there is a lawful basis to do so, such as where safety may be at risk. You will need to base your judgement on the facts of the case. When you are sharing or requesting personal information from someone, be clear of the basis upon which you are doing so. Where you do not</w:t>
      </w:r>
      <w:r w:rsidRPr="006F7619">
        <w:rPr>
          <w:rFonts w:ascii="Arial" w:hAnsi="Arial" w:cs="Arial"/>
          <w:b/>
          <w:bCs/>
          <w:sz w:val="24"/>
          <w:szCs w:val="24"/>
        </w:rPr>
        <w:t xml:space="preserve"> </w:t>
      </w:r>
      <w:r w:rsidRPr="00B4721E">
        <w:rPr>
          <w:rFonts w:ascii="Arial" w:hAnsi="Arial" w:cs="Arial"/>
          <w:bCs/>
          <w:sz w:val="24"/>
          <w:szCs w:val="24"/>
        </w:rPr>
        <w:t>have consent, be mindful that an individual might not expect information to be shared</w:t>
      </w:r>
      <w:r w:rsidRPr="006F7619">
        <w:rPr>
          <w:rFonts w:ascii="Arial" w:hAnsi="Arial" w:cs="Arial"/>
          <w:b/>
          <w:bCs/>
          <w:sz w:val="24"/>
          <w:szCs w:val="24"/>
        </w:rPr>
        <w:t>.</w:t>
      </w:r>
    </w:p>
    <w:p w:rsidR="006F7619" w:rsidRPr="00B4721E" w:rsidRDefault="006F7619" w:rsidP="006F7619">
      <w:pPr>
        <w:pStyle w:val="ListParagraph"/>
        <w:numPr>
          <w:ilvl w:val="0"/>
          <w:numId w:val="2"/>
        </w:numPr>
        <w:autoSpaceDE w:val="0"/>
        <w:autoSpaceDN w:val="0"/>
        <w:adjustRightInd w:val="0"/>
        <w:spacing w:line="240" w:lineRule="auto"/>
        <w:jc w:val="both"/>
        <w:rPr>
          <w:rFonts w:ascii="Arial" w:hAnsi="Arial" w:cs="Arial"/>
          <w:bCs/>
          <w:sz w:val="24"/>
          <w:szCs w:val="24"/>
        </w:rPr>
      </w:pPr>
      <w:r w:rsidRPr="006F7619">
        <w:rPr>
          <w:rFonts w:ascii="Arial" w:hAnsi="Arial" w:cs="Arial"/>
          <w:b/>
          <w:bCs/>
          <w:sz w:val="24"/>
          <w:szCs w:val="24"/>
        </w:rPr>
        <w:t xml:space="preserve">Consider safety and well-being: </w:t>
      </w:r>
      <w:r w:rsidRPr="00B4721E">
        <w:rPr>
          <w:rFonts w:ascii="Arial" w:hAnsi="Arial" w:cs="Arial"/>
          <w:bCs/>
          <w:sz w:val="24"/>
          <w:szCs w:val="24"/>
        </w:rPr>
        <w:t>base your information sharing decisions on considerations of the safety and well-being of the individual and others who may be affected by their actions.</w:t>
      </w:r>
    </w:p>
    <w:p w:rsidR="006F7619" w:rsidRPr="006F7619" w:rsidRDefault="006F7619" w:rsidP="006F7619">
      <w:pPr>
        <w:pStyle w:val="ListParagraph"/>
        <w:numPr>
          <w:ilvl w:val="0"/>
          <w:numId w:val="2"/>
        </w:numPr>
        <w:autoSpaceDE w:val="0"/>
        <w:autoSpaceDN w:val="0"/>
        <w:adjustRightInd w:val="0"/>
        <w:spacing w:line="240" w:lineRule="auto"/>
        <w:jc w:val="both"/>
        <w:rPr>
          <w:rFonts w:ascii="Arial" w:hAnsi="Arial" w:cs="Arial"/>
          <w:b/>
          <w:bCs/>
          <w:sz w:val="24"/>
          <w:szCs w:val="24"/>
        </w:rPr>
      </w:pPr>
      <w:r w:rsidRPr="006F7619">
        <w:rPr>
          <w:rFonts w:ascii="Arial" w:hAnsi="Arial" w:cs="Arial"/>
          <w:b/>
          <w:bCs/>
          <w:sz w:val="24"/>
          <w:szCs w:val="24"/>
        </w:rPr>
        <w:t xml:space="preserve">Necessary, proportionate, relevant, adequate, accurate, timely and secure: </w:t>
      </w:r>
      <w:r w:rsidRPr="00B4721E">
        <w:rPr>
          <w:rFonts w:ascii="Arial" w:hAnsi="Arial" w:cs="Arial"/>
          <w:bCs/>
          <w:sz w:val="24"/>
          <w:szCs w:val="24"/>
        </w:rPr>
        <w:t>ensure that the information you share is necessary for the purpose for which you are sharing it, is shared only with those individuals who need to have it, is accurate and up-to-date, is shared in a timely fashion, and is shared securely</w:t>
      </w:r>
      <w:r>
        <w:rPr>
          <w:rFonts w:ascii="Arial" w:hAnsi="Arial" w:cs="Arial"/>
          <w:bCs/>
          <w:sz w:val="24"/>
          <w:szCs w:val="24"/>
        </w:rPr>
        <w:t>.</w:t>
      </w:r>
      <w:r w:rsidRPr="00B4721E">
        <w:rPr>
          <w:rFonts w:ascii="Arial" w:hAnsi="Arial" w:cs="Arial"/>
          <w:bCs/>
          <w:sz w:val="24"/>
          <w:szCs w:val="24"/>
        </w:rPr>
        <w:t xml:space="preserve"> </w:t>
      </w:r>
    </w:p>
    <w:p w:rsidR="0077095B" w:rsidRPr="0077095B" w:rsidRDefault="006F7619" w:rsidP="00B4721E">
      <w:pPr>
        <w:pStyle w:val="ListParagraph"/>
        <w:numPr>
          <w:ilvl w:val="0"/>
          <w:numId w:val="2"/>
        </w:numPr>
        <w:autoSpaceDE w:val="0"/>
        <w:autoSpaceDN w:val="0"/>
        <w:adjustRightInd w:val="0"/>
        <w:spacing w:line="240" w:lineRule="auto"/>
        <w:jc w:val="both"/>
        <w:rPr>
          <w:rFonts w:ascii="Arial" w:hAnsi="Arial" w:cs="Arial"/>
          <w:bCs/>
          <w:sz w:val="24"/>
          <w:szCs w:val="24"/>
        </w:rPr>
      </w:pPr>
      <w:r w:rsidRPr="006F7619">
        <w:rPr>
          <w:rFonts w:ascii="Arial" w:hAnsi="Arial" w:cs="Arial"/>
          <w:b/>
          <w:bCs/>
          <w:sz w:val="24"/>
          <w:szCs w:val="24"/>
        </w:rPr>
        <w:t xml:space="preserve">Keep a record of your decision and the reasons for it </w:t>
      </w:r>
      <w:r w:rsidRPr="00B4721E">
        <w:rPr>
          <w:rFonts w:ascii="Arial" w:hAnsi="Arial" w:cs="Arial"/>
          <w:bCs/>
          <w:sz w:val="24"/>
          <w:szCs w:val="24"/>
        </w:rPr>
        <w:t>– whether it is to share information or not. If you decide to share, then record what you have shared, with whom and for what purpose</w:t>
      </w:r>
      <w:r w:rsidRPr="006F7619">
        <w:rPr>
          <w:rFonts w:ascii="Arial" w:hAnsi="Arial" w:cs="Arial"/>
          <w:b/>
          <w:bCs/>
          <w:sz w:val="24"/>
          <w:szCs w:val="24"/>
        </w:rPr>
        <w:t>.</w:t>
      </w:r>
      <w:r w:rsidRPr="005043E6" w:rsidDel="006F7619">
        <w:rPr>
          <w:rFonts w:ascii="Arial" w:hAnsi="Arial" w:cs="Arial"/>
          <w:b/>
          <w:bCs/>
          <w:sz w:val="24"/>
          <w:szCs w:val="24"/>
        </w:rPr>
        <w:t xml:space="preserve"> </w:t>
      </w:r>
      <w:r w:rsidR="0077095B" w:rsidRPr="0077095B">
        <w:rPr>
          <w:rFonts w:ascii="Arial" w:hAnsi="Arial" w:cs="Arial"/>
          <w:bCs/>
          <w:sz w:val="24"/>
          <w:szCs w:val="24"/>
        </w:rPr>
        <w:t>1</w:t>
      </w:r>
      <w:r w:rsidR="00F31BB3">
        <w:rPr>
          <w:rFonts w:ascii="Arial" w:hAnsi="Arial" w:cs="Arial"/>
          <w:bCs/>
          <w:sz w:val="24"/>
          <w:szCs w:val="24"/>
        </w:rPr>
        <w:t>5</w:t>
      </w:r>
      <w:r w:rsidR="0077095B" w:rsidRPr="0077095B">
        <w:rPr>
          <w:rFonts w:ascii="Arial" w:hAnsi="Arial" w:cs="Arial"/>
          <w:bCs/>
          <w:sz w:val="24"/>
          <w:szCs w:val="24"/>
        </w:rPr>
        <w:t>.</w:t>
      </w:r>
      <w:r w:rsidR="00E240CF">
        <w:rPr>
          <w:rFonts w:ascii="Arial" w:hAnsi="Arial" w:cs="Arial"/>
          <w:bCs/>
          <w:sz w:val="24"/>
          <w:szCs w:val="24"/>
        </w:rPr>
        <w:t>5</w:t>
      </w:r>
      <w:r w:rsidR="0077095B" w:rsidRPr="0077095B">
        <w:rPr>
          <w:rFonts w:ascii="Arial" w:hAnsi="Arial" w:cs="Arial"/>
          <w:bCs/>
          <w:sz w:val="24"/>
          <w:szCs w:val="24"/>
        </w:rPr>
        <w:t>.</w:t>
      </w:r>
      <w:r w:rsidR="0077095B" w:rsidRPr="0077095B">
        <w:rPr>
          <w:rFonts w:ascii="Arial" w:hAnsi="Arial" w:cs="Arial"/>
          <w:bCs/>
          <w:sz w:val="24"/>
          <w:szCs w:val="24"/>
        </w:rPr>
        <w:tab/>
        <w:t>Ideally consent should be provided along with the request for patient information however there are times when the concerns/risks to the child are such that it is not appropriate to seek consent, principally as this may lead to the child being further abused.  A lack of consent should not prevent a GP</w:t>
      </w:r>
      <w:r w:rsidR="00F559FE">
        <w:rPr>
          <w:rFonts w:ascii="Arial" w:hAnsi="Arial" w:cs="Arial"/>
          <w:bCs/>
          <w:sz w:val="24"/>
          <w:szCs w:val="24"/>
        </w:rPr>
        <w:t xml:space="preserve"> or other practitioner within the Practice </w:t>
      </w:r>
      <w:r w:rsidR="0077095B" w:rsidRPr="0077095B">
        <w:rPr>
          <w:rFonts w:ascii="Arial" w:hAnsi="Arial" w:cs="Arial"/>
          <w:bCs/>
          <w:sz w:val="24"/>
          <w:szCs w:val="24"/>
        </w:rPr>
        <w:t xml:space="preserve">from sharing information if there is sufficient need in the public interest to override the lack of consent. </w:t>
      </w:r>
      <w:r w:rsidR="00E240CF">
        <w:rPr>
          <w:rFonts w:ascii="Arial" w:hAnsi="Arial" w:cs="Arial"/>
          <w:bCs/>
          <w:sz w:val="24"/>
          <w:szCs w:val="24"/>
        </w:rPr>
        <w:t>T</w:t>
      </w:r>
      <w:r w:rsidR="0077095B" w:rsidRPr="0077095B">
        <w:rPr>
          <w:rFonts w:ascii="Arial" w:hAnsi="Arial" w:cs="Arial"/>
          <w:bCs/>
          <w:sz w:val="24"/>
          <w:szCs w:val="24"/>
        </w:rPr>
        <w:t xml:space="preserve">he welfare of the child is paramount and where there are child protection concerns this outweighs confidentiality. However where the </w:t>
      </w:r>
      <w:r w:rsidR="00F559FE">
        <w:rPr>
          <w:rFonts w:ascii="Arial" w:hAnsi="Arial" w:cs="Arial"/>
          <w:bCs/>
          <w:sz w:val="24"/>
          <w:szCs w:val="24"/>
        </w:rPr>
        <w:t xml:space="preserve">practitioner </w:t>
      </w:r>
      <w:r w:rsidR="0077095B" w:rsidRPr="0077095B">
        <w:rPr>
          <w:rFonts w:ascii="Arial" w:hAnsi="Arial" w:cs="Arial"/>
          <w:bCs/>
          <w:sz w:val="24"/>
          <w:szCs w:val="24"/>
        </w:rPr>
        <w:t xml:space="preserve">is uncertain advice about consent is available from the </w:t>
      </w:r>
      <w:r w:rsidR="00E240CF">
        <w:rPr>
          <w:rFonts w:ascii="Arial" w:hAnsi="Arial" w:cs="Arial"/>
          <w:bCs/>
          <w:sz w:val="24"/>
          <w:szCs w:val="24"/>
        </w:rPr>
        <w:t xml:space="preserve">Safeguarding Practice Lead, Named GP, Nurse Consultant for </w:t>
      </w:r>
      <w:r w:rsidR="00F559FE">
        <w:rPr>
          <w:rFonts w:ascii="Arial" w:hAnsi="Arial" w:cs="Arial"/>
          <w:bCs/>
          <w:sz w:val="24"/>
          <w:szCs w:val="24"/>
        </w:rPr>
        <w:t>S</w:t>
      </w:r>
      <w:r w:rsidR="00E240CF">
        <w:rPr>
          <w:rFonts w:ascii="Arial" w:hAnsi="Arial" w:cs="Arial"/>
          <w:bCs/>
          <w:sz w:val="24"/>
          <w:szCs w:val="24"/>
        </w:rPr>
        <w:t xml:space="preserve">afeguarding in Primary Care, </w:t>
      </w:r>
      <w:r w:rsidR="0023166E">
        <w:rPr>
          <w:rFonts w:ascii="Arial" w:hAnsi="Arial" w:cs="Arial"/>
          <w:bCs/>
          <w:sz w:val="24"/>
          <w:szCs w:val="24"/>
        </w:rPr>
        <w:t xml:space="preserve">Named Nurse Safeguarding Primary Care, </w:t>
      </w:r>
      <w:r w:rsidR="0077095B" w:rsidRPr="0077095B">
        <w:rPr>
          <w:rFonts w:ascii="Arial" w:hAnsi="Arial" w:cs="Arial"/>
          <w:bCs/>
          <w:sz w:val="24"/>
          <w:szCs w:val="24"/>
        </w:rPr>
        <w:t>Designated Nurse,</w:t>
      </w:r>
      <w:r w:rsidR="00E240CF">
        <w:rPr>
          <w:rFonts w:ascii="Arial" w:hAnsi="Arial" w:cs="Arial"/>
          <w:bCs/>
          <w:sz w:val="24"/>
          <w:szCs w:val="24"/>
        </w:rPr>
        <w:t xml:space="preserve"> </w:t>
      </w:r>
      <w:r w:rsidR="0077095B" w:rsidRPr="0077095B">
        <w:rPr>
          <w:rFonts w:ascii="Arial" w:hAnsi="Arial" w:cs="Arial"/>
          <w:bCs/>
          <w:sz w:val="24"/>
          <w:szCs w:val="24"/>
        </w:rPr>
        <w:t xml:space="preserve">the GMC, LMC or medical defence organisation. </w:t>
      </w:r>
    </w:p>
    <w:p w:rsidR="00247762" w:rsidRPr="002F7262" w:rsidRDefault="00EF21A3" w:rsidP="00247762">
      <w:pPr>
        <w:autoSpaceDE w:val="0"/>
        <w:autoSpaceDN w:val="0"/>
        <w:adjustRightInd w:val="0"/>
        <w:spacing w:line="240" w:lineRule="auto"/>
        <w:ind w:left="709" w:hanging="709"/>
        <w:jc w:val="both"/>
        <w:rPr>
          <w:rFonts w:ascii="Arial" w:hAnsi="Arial" w:cs="Arial"/>
          <w:bCs/>
          <w:sz w:val="24"/>
          <w:szCs w:val="24"/>
          <w:u w:val="single"/>
        </w:rPr>
      </w:pPr>
      <w:r w:rsidRPr="00EF21A3">
        <w:rPr>
          <w:rFonts w:ascii="Arial" w:hAnsi="Arial" w:cs="Arial"/>
          <w:bCs/>
          <w:sz w:val="24"/>
          <w:szCs w:val="24"/>
        </w:rPr>
        <w:t>1</w:t>
      </w:r>
      <w:r w:rsidR="00F31BB3">
        <w:rPr>
          <w:rFonts w:ascii="Arial" w:hAnsi="Arial" w:cs="Arial"/>
          <w:bCs/>
          <w:sz w:val="24"/>
          <w:szCs w:val="24"/>
        </w:rPr>
        <w:t>6</w:t>
      </w:r>
      <w:r w:rsidRPr="00EF21A3">
        <w:rPr>
          <w:rFonts w:ascii="Arial" w:hAnsi="Arial" w:cs="Arial"/>
          <w:bCs/>
          <w:sz w:val="24"/>
          <w:szCs w:val="24"/>
        </w:rPr>
        <w:t>.</w:t>
      </w:r>
      <w:r w:rsidRPr="00EF21A3">
        <w:rPr>
          <w:rFonts w:ascii="Arial" w:hAnsi="Arial" w:cs="Arial"/>
          <w:bCs/>
          <w:sz w:val="24"/>
          <w:szCs w:val="24"/>
        </w:rPr>
        <w:tab/>
      </w:r>
      <w:r w:rsidR="00247762" w:rsidRPr="002F7262">
        <w:rPr>
          <w:rFonts w:ascii="Arial" w:hAnsi="Arial" w:cs="Arial"/>
          <w:b/>
          <w:bCs/>
          <w:sz w:val="24"/>
          <w:szCs w:val="24"/>
          <w:u w:val="single"/>
        </w:rPr>
        <w:t>Safer Employment</w:t>
      </w:r>
    </w:p>
    <w:p w:rsidR="00247762" w:rsidRPr="00247762" w:rsidRDefault="00247762" w:rsidP="00247762">
      <w:pPr>
        <w:autoSpaceDE w:val="0"/>
        <w:autoSpaceDN w:val="0"/>
        <w:adjustRightInd w:val="0"/>
        <w:spacing w:line="240" w:lineRule="auto"/>
        <w:ind w:left="709" w:hanging="709"/>
        <w:jc w:val="both"/>
        <w:rPr>
          <w:rFonts w:ascii="Arial" w:hAnsi="Arial" w:cs="Arial"/>
          <w:bCs/>
          <w:sz w:val="24"/>
          <w:szCs w:val="24"/>
        </w:rPr>
      </w:pPr>
      <w:r w:rsidRPr="00247762">
        <w:rPr>
          <w:rFonts w:ascii="Arial" w:hAnsi="Arial" w:cs="Arial"/>
          <w:bCs/>
          <w:sz w:val="24"/>
          <w:szCs w:val="24"/>
        </w:rPr>
        <w:t>1</w:t>
      </w:r>
      <w:r w:rsidR="00F31BB3">
        <w:rPr>
          <w:rFonts w:ascii="Arial" w:hAnsi="Arial" w:cs="Arial"/>
          <w:bCs/>
          <w:sz w:val="24"/>
          <w:szCs w:val="24"/>
        </w:rPr>
        <w:t>6</w:t>
      </w:r>
      <w:r w:rsidRPr="00247762">
        <w:rPr>
          <w:rFonts w:ascii="Arial" w:hAnsi="Arial" w:cs="Arial"/>
          <w:bCs/>
          <w:sz w:val="24"/>
          <w:szCs w:val="24"/>
        </w:rPr>
        <w:t>.1</w:t>
      </w:r>
      <w:r>
        <w:rPr>
          <w:rFonts w:ascii="Arial" w:hAnsi="Arial" w:cs="Arial"/>
          <w:bCs/>
          <w:sz w:val="24"/>
          <w:szCs w:val="24"/>
        </w:rPr>
        <w:t>.</w:t>
      </w:r>
      <w:r w:rsidRPr="00247762">
        <w:rPr>
          <w:rFonts w:ascii="Arial" w:hAnsi="Arial" w:cs="Arial"/>
          <w:bCs/>
          <w:sz w:val="24"/>
          <w:szCs w:val="24"/>
        </w:rPr>
        <w:t xml:space="preserve"> </w:t>
      </w:r>
      <w:r>
        <w:rPr>
          <w:rFonts w:ascii="Arial" w:hAnsi="Arial" w:cs="Arial"/>
          <w:bCs/>
          <w:sz w:val="24"/>
          <w:szCs w:val="24"/>
        </w:rPr>
        <w:t xml:space="preserve"> </w:t>
      </w:r>
      <w:r w:rsidR="00133D3D">
        <w:rPr>
          <w:rFonts w:ascii="Arial" w:hAnsi="Arial" w:cs="Arial"/>
          <w:bCs/>
          <w:sz w:val="24"/>
          <w:szCs w:val="24"/>
        </w:rPr>
        <w:tab/>
      </w:r>
      <w:r w:rsidR="00EB6B79" w:rsidRPr="00EB6B79">
        <w:rPr>
          <w:rFonts w:ascii="Arial" w:hAnsi="Arial" w:cs="Arial"/>
          <w:bCs/>
          <w:sz w:val="24"/>
          <w:szCs w:val="24"/>
        </w:rPr>
        <w:t xml:space="preserve">The </w:t>
      </w:r>
      <w:r w:rsidR="00EB6B79" w:rsidRPr="00247762">
        <w:rPr>
          <w:rFonts w:ascii="Arial" w:hAnsi="Arial" w:cs="Arial"/>
          <w:bCs/>
          <w:sz w:val="24"/>
          <w:szCs w:val="24"/>
        </w:rPr>
        <w:t xml:space="preserve">Disclosure and Barring Service </w:t>
      </w:r>
      <w:r w:rsidR="00EB6B79">
        <w:rPr>
          <w:rFonts w:ascii="Arial" w:hAnsi="Arial" w:cs="Arial"/>
          <w:bCs/>
          <w:sz w:val="24"/>
          <w:szCs w:val="24"/>
        </w:rPr>
        <w:t>(</w:t>
      </w:r>
      <w:r w:rsidR="00EB6B79" w:rsidRPr="00EB6B79">
        <w:rPr>
          <w:rFonts w:ascii="Arial" w:hAnsi="Arial" w:cs="Arial"/>
          <w:bCs/>
          <w:sz w:val="24"/>
          <w:szCs w:val="24"/>
        </w:rPr>
        <w:t>DBS</w:t>
      </w:r>
      <w:r w:rsidR="00EB6B79">
        <w:rPr>
          <w:rFonts w:ascii="Arial" w:hAnsi="Arial" w:cs="Arial"/>
          <w:bCs/>
          <w:sz w:val="24"/>
          <w:szCs w:val="24"/>
        </w:rPr>
        <w:t>)</w:t>
      </w:r>
      <w:r w:rsidR="00EB6B79" w:rsidRPr="00EB6B79">
        <w:rPr>
          <w:rFonts w:ascii="Arial" w:hAnsi="Arial" w:cs="Arial"/>
          <w:bCs/>
          <w:sz w:val="24"/>
          <w:szCs w:val="24"/>
        </w:rPr>
        <w:t xml:space="preserve"> enables organisations in the public, private and voluntary sectors to make safer recruitment decisions by identifying candidates who may be unsuitable for certain work, especially that involving children or vulnerable adults, and provides wider access to criminal record information through its disclosure service for England and Wales.</w:t>
      </w:r>
      <w:r w:rsidR="00EB6B79" w:rsidRPr="00247762" w:rsidDel="00EB6B79">
        <w:rPr>
          <w:rFonts w:ascii="Arial" w:hAnsi="Arial" w:cs="Arial"/>
          <w:bCs/>
          <w:sz w:val="24"/>
          <w:szCs w:val="24"/>
        </w:rPr>
        <w:t xml:space="preserve"> </w:t>
      </w:r>
      <w:r w:rsidRPr="00247762">
        <w:rPr>
          <w:rFonts w:ascii="Arial" w:hAnsi="Arial" w:cs="Arial"/>
          <w:bCs/>
          <w:sz w:val="24"/>
          <w:szCs w:val="24"/>
        </w:rPr>
        <w:t>1</w:t>
      </w:r>
      <w:r w:rsidR="00F31BB3">
        <w:rPr>
          <w:rFonts w:ascii="Arial" w:hAnsi="Arial" w:cs="Arial"/>
          <w:bCs/>
          <w:sz w:val="24"/>
          <w:szCs w:val="24"/>
        </w:rPr>
        <w:t>6</w:t>
      </w:r>
      <w:r w:rsidRPr="00247762">
        <w:rPr>
          <w:rFonts w:ascii="Arial" w:hAnsi="Arial" w:cs="Arial"/>
          <w:bCs/>
          <w:sz w:val="24"/>
          <w:szCs w:val="24"/>
        </w:rPr>
        <w:t>.2</w:t>
      </w:r>
      <w:r>
        <w:rPr>
          <w:rFonts w:ascii="Arial" w:hAnsi="Arial" w:cs="Arial"/>
          <w:bCs/>
          <w:sz w:val="24"/>
          <w:szCs w:val="24"/>
        </w:rPr>
        <w:t>.</w:t>
      </w:r>
      <w:r w:rsidR="00314040">
        <w:rPr>
          <w:rFonts w:ascii="Arial" w:hAnsi="Arial" w:cs="Arial"/>
          <w:bCs/>
          <w:sz w:val="24"/>
          <w:szCs w:val="24"/>
        </w:rPr>
        <w:t xml:space="preserve"> </w:t>
      </w:r>
      <w:r w:rsidR="00133D3D">
        <w:rPr>
          <w:rFonts w:ascii="Arial" w:hAnsi="Arial" w:cs="Arial"/>
          <w:bCs/>
          <w:sz w:val="24"/>
          <w:szCs w:val="24"/>
        </w:rPr>
        <w:t xml:space="preserve">The </w:t>
      </w:r>
      <w:r w:rsidR="00314040" w:rsidRPr="00133D3D">
        <w:rPr>
          <w:rFonts w:ascii="Arial" w:hAnsi="Arial" w:cs="Arial"/>
          <w:bCs/>
          <w:sz w:val="24"/>
          <w:szCs w:val="24"/>
        </w:rPr>
        <w:t>Practice</w:t>
      </w:r>
      <w:r w:rsidR="00314040" w:rsidRPr="00314040">
        <w:rPr>
          <w:rFonts w:ascii="Arial" w:hAnsi="Arial" w:cs="Arial"/>
          <w:bCs/>
          <w:color w:val="FF0000"/>
          <w:sz w:val="24"/>
          <w:szCs w:val="24"/>
        </w:rPr>
        <w:t xml:space="preserve"> </w:t>
      </w:r>
      <w:r w:rsidR="00133D3D" w:rsidRPr="00133D3D">
        <w:rPr>
          <w:rFonts w:ascii="Arial" w:hAnsi="Arial" w:cs="Arial"/>
          <w:bCs/>
          <w:sz w:val="24"/>
          <w:szCs w:val="24"/>
        </w:rPr>
        <w:t xml:space="preserve">recruitment process </w:t>
      </w:r>
      <w:r w:rsidR="00314040" w:rsidRPr="00314040">
        <w:rPr>
          <w:rFonts w:ascii="Arial" w:hAnsi="Arial" w:cs="Arial"/>
          <w:bCs/>
          <w:sz w:val="24"/>
          <w:szCs w:val="24"/>
        </w:rPr>
        <w:t>recognises</w:t>
      </w:r>
      <w:r w:rsidR="00314040">
        <w:rPr>
          <w:rFonts w:ascii="Arial" w:hAnsi="Arial" w:cs="Arial"/>
          <w:bCs/>
          <w:color w:val="FF0000"/>
          <w:sz w:val="24"/>
          <w:szCs w:val="24"/>
        </w:rPr>
        <w:t xml:space="preserve"> </w:t>
      </w:r>
      <w:r w:rsidR="00314040" w:rsidRPr="00314040">
        <w:rPr>
          <w:rFonts w:ascii="Arial" w:hAnsi="Arial" w:cs="Arial"/>
          <w:bCs/>
          <w:sz w:val="24"/>
          <w:szCs w:val="24"/>
        </w:rPr>
        <w:t xml:space="preserve">that it has </w:t>
      </w:r>
      <w:r w:rsidRPr="00247762">
        <w:rPr>
          <w:rFonts w:ascii="Arial" w:hAnsi="Arial" w:cs="Arial"/>
          <w:bCs/>
          <w:sz w:val="24"/>
          <w:szCs w:val="24"/>
        </w:rPr>
        <w:t xml:space="preserve">a responsibility to ensure that </w:t>
      </w:r>
      <w:r w:rsidR="00314040">
        <w:rPr>
          <w:rFonts w:ascii="Arial" w:hAnsi="Arial" w:cs="Arial"/>
          <w:bCs/>
          <w:sz w:val="24"/>
          <w:szCs w:val="24"/>
        </w:rPr>
        <w:t xml:space="preserve">it undertakes </w:t>
      </w:r>
      <w:r w:rsidRPr="00247762">
        <w:rPr>
          <w:rFonts w:ascii="Arial" w:hAnsi="Arial" w:cs="Arial"/>
          <w:bCs/>
          <w:sz w:val="24"/>
          <w:szCs w:val="24"/>
        </w:rPr>
        <w:t xml:space="preserve">appropriate criminal record checks on applicants for any position within the practice that qualifies for either an enhanced or </w:t>
      </w:r>
      <w:r w:rsidRPr="00247762">
        <w:rPr>
          <w:rFonts w:ascii="Arial" w:hAnsi="Arial" w:cs="Arial"/>
          <w:bCs/>
          <w:sz w:val="24"/>
          <w:szCs w:val="24"/>
        </w:rPr>
        <w:lastRenderedPageBreak/>
        <w:t>standard level check. Any requirement for a check and eligibility for the level of check is dependent on the roles and responsibilities of the job.</w:t>
      </w:r>
    </w:p>
    <w:p w:rsidR="00247762" w:rsidRPr="00247762" w:rsidRDefault="00247762" w:rsidP="00247762">
      <w:pPr>
        <w:autoSpaceDE w:val="0"/>
        <w:autoSpaceDN w:val="0"/>
        <w:adjustRightInd w:val="0"/>
        <w:spacing w:line="240" w:lineRule="auto"/>
        <w:ind w:left="709" w:hanging="709"/>
        <w:jc w:val="both"/>
        <w:rPr>
          <w:rFonts w:ascii="Arial" w:hAnsi="Arial" w:cs="Arial"/>
          <w:bCs/>
          <w:sz w:val="24"/>
          <w:szCs w:val="24"/>
        </w:rPr>
      </w:pPr>
      <w:r w:rsidRPr="00247762">
        <w:rPr>
          <w:rFonts w:ascii="Arial" w:hAnsi="Arial" w:cs="Arial"/>
          <w:bCs/>
          <w:sz w:val="24"/>
          <w:szCs w:val="24"/>
        </w:rPr>
        <w:t>1</w:t>
      </w:r>
      <w:r w:rsidR="00F31BB3">
        <w:rPr>
          <w:rFonts w:ascii="Arial" w:hAnsi="Arial" w:cs="Arial"/>
          <w:bCs/>
          <w:sz w:val="24"/>
          <w:szCs w:val="24"/>
        </w:rPr>
        <w:t>6</w:t>
      </w:r>
      <w:r w:rsidRPr="00247762">
        <w:rPr>
          <w:rFonts w:ascii="Arial" w:hAnsi="Arial" w:cs="Arial"/>
          <w:bCs/>
          <w:sz w:val="24"/>
          <w:szCs w:val="24"/>
        </w:rPr>
        <w:t>.</w:t>
      </w:r>
      <w:r w:rsidR="00E240CF">
        <w:rPr>
          <w:rFonts w:ascii="Arial" w:hAnsi="Arial" w:cs="Arial"/>
          <w:bCs/>
          <w:sz w:val="24"/>
          <w:szCs w:val="24"/>
        </w:rPr>
        <w:t>3</w:t>
      </w:r>
      <w:r>
        <w:rPr>
          <w:rFonts w:ascii="Arial" w:hAnsi="Arial" w:cs="Arial"/>
          <w:bCs/>
          <w:sz w:val="24"/>
          <w:szCs w:val="24"/>
        </w:rPr>
        <w:t>.</w:t>
      </w:r>
      <w:r w:rsidRPr="00247762">
        <w:rPr>
          <w:rFonts w:ascii="Arial" w:hAnsi="Arial" w:cs="Arial"/>
          <w:bCs/>
          <w:sz w:val="24"/>
          <w:szCs w:val="24"/>
        </w:rPr>
        <w:t xml:space="preserve"> </w:t>
      </w:r>
      <w:r w:rsidR="004E15FF">
        <w:rPr>
          <w:rFonts w:ascii="Arial" w:hAnsi="Arial" w:cs="Arial"/>
          <w:bCs/>
          <w:sz w:val="24"/>
          <w:szCs w:val="24"/>
        </w:rPr>
        <w:tab/>
      </w:r>
      <w:r w:rsidR="00133D3D">
        <w:rPr>
          <w:rFonts w:ascii="Arial" w:hAnsi="Arial" w:cs="Arial"/>
          <w:bCs/>
          <w:sz w:val="24"/>
          <w:szCs w:val="24"/>
        </w:rPr>
        <w:t xml:space="preserve">It is </w:t>
      </w:r>
      <w:r w:rsidR="00314040" w:rsidRPr="00314040">
        <w:rPr>
          <w:rFonts w:ascii="Arial" w:hAnsi="Arial" w:cs="Arial"/>
          <w:bCs/>
          <w:sz w:val="24"/>
          <w:szCs w:val="24"/>
        </w:rPr>
        <w:t>also recognise</w:t>
      </w:r>
      <w:r w:rsidR="00133D3D">
        <w:rPr>
          <w:rFonts w:ascii="Arial" w:hAnsi="Arial" w:cs="Arial"/>
          <w:bCs/>
          <w:sz w:val="24"/>
          <w:szCs w:val="24"/>
        </w:rPr>
        <w:t>d</w:t>
      </w:r>
      <w:r w:rsidR="00314040" w:rsidRPr="00314040">
        <w:rPr>
          <w:rFonts w:ascii="Arial" w:hAnsi="Arial" w:cs="Arial"/>
          <w:bCs/>
          <w:sz w:val="24"/>
          <w:szCs w:val="24"/>
        </w:rPr>
        <w:t xml:space="preserve"> </w:t>
      </w:r>
      <w:r w:rsidR="00314040">
        <w:rPr>
          <w:rFonts w:ascii="Arial" w:hAnsi="Arial" w:cs="Arial"/>
          <w:bCs/>
          <w:sz w:val="24"/>
          <w:szCs w:val="24"/>
        </w:rPr>
        <w:t xml:space="preserve">that </w:t>
      </w:r>
      <w:r w:rsidR="00133D3D">
        <w:rPr>
          <w:rFonts w:ascii="Arial" w:hAnsi="Arial" w:cs="Arial"/>
          <w:bCs/>
          <w:sz w:val="24"/>
          <w:szCs w:val="24"/>
        </w:rPr>
        <w:t>the Practice</w:t>
      </w:r>
      <w:r w:rsidRPr="00247762">
        <w:rPr>
          <w:rFonts w:ascii="Arial" w:hAnsi="Arial" w:cs="Arial"/>
          <w:bCs/>
          <w:sz w:val="24"/>
          <w:szCs w:val="24"/>
        </w:rPr>
        <w:t xml:space="preserve"> </w:t>
      </w:r>
      <w:r w:rsidR="00133D3D">
        <w:rPr>
          <w:rFonts w:ascii="Arial" w:hAnsi="Arial" w:cs="Arial"/>
          <w:bCs/>
          <w:sz w:val="24"/>
          <w:szCs w:val="24"/>
        </w:rPr>
        <w:t xml:space="preserve">has </w:t>
      </w:r>
      <w:r w:rsidRPr="00247762">
        <w:rPr>
          <w:rFonts w:ascii="Arial" w:hAnsi="Arial" w:cs="Arial"/>
          <w:bCs/>
          <w:sz w:val="24"/>
          <w:szCs w:val="24"/>
        </w:rPr>
        <w:t>a legal duty to refer information to the DBS if an employee has harmed, or poses a risk of harm, to vulnerable groups and where they have dismissed them or are considering dismissal. This includes situations where an employee has resigned before a decision to dismiss them has been made.</w:t>
      </w:r>
    </w:p>
    <w:p w:rsidR="004E15FF" w:rsidRDefault="00247762" w:rsidP="00247762">
      <w:pPr>
        <w:autoSpaceDE w:val="0"/>
        <w:autoSpaceDN w:val="0"/>
        <w:adjustRightInd w:val="0"/>
        <w:spacing w:line="240" w:lineRule="auto"/>
        <w:ind w:left="709" w:hanging="709"/>
        <w:jc w:val="both"/>
        <w:rPr>
          <w:rFonts w:ascii="Arial" w:hAnsi="Arial" w:cs="Arial"/>
          <w:bCs/>
          <w:sz w:val="24"/>
          <w:szCs w:val="24"/>
        </w:rPr>
      </w:pPr>
      <w:r w:rsidRPr="00247762">
        <w:rPr>
          <w:rFonts w:ascii="Arial" w:hAnsi="Arial" w:cs="Arial"/>
          <w:bCs/>
          <w:sz w:val="24"/>
          <w:szCs w:val="24"/>
        </w:rPr>
        <w:t>1</w:t>
      </w:r>
      <w:r w:rsidR="00F31BB3">
        <w:rPr>
          <w:rFonts w:ascii="Arial" w:hAnsi="Arial" w:cs="Arial"/>
          <w:bCs/>
          <w:sz w:val="24"/>
          <w:szCs w:val="24"/>
        </w:rPr>
        <w:t>6</w:t>
      </w:r>
      <w:r w:rsidRPr="00247762">
        <w:rPr>
          <w:rFonts w:ascii="Arial" w:hAnsi="Arial" w:cs="Arial"/>
          <w:bCs/>
          <w:sz w:val="24"/>
          <w:szCs w:val="24"/>
        </w:rPr>
        <w:t>.</w:t>
      </w:r>
      <w:r w:rsidR="00E240CF">
        <w:rPr>
          <w:rFonts w:ascii="Arial" w:hAnsi="Arial" w:cs="Arial"/>
          <w:bCs/>
          <w:sz w:val="24"/>
          <w:szCs w:val="24"/>
        </w:rPr>
        <w:t>4</w:t>
      </w:r>
      <w:r>
        <w:rPr>
          <w:rFonts w:ascii="Arial" w:hAnsi="Arial" w:cs="Arial"/>
          <w:bCs/>
          <w:sz w:val="24"/>
          <w:szCs w:val="24"/>
        </w:rPr>
        <w:t>.</w:t>
      </w:r>
      <w:r w:rsidRPr="00247762">
        <w:rPr>
          <w:rFonts w:ascii="Arial" w:hAnsi="Arial" w:cs="Arial"/>
          <w:bCs/>
          <w:sz w:val="24"/>
          <w:szCs w:val="24"/>
        </w:rPr>
        <w:t xml:space="preserve"> </w:t>
      </w:r>
      <w:r w:rsidR="004E15FF">
        <w:rPr>
          <w:rFonts w:ascii="Arial" w:hAnsi="Arial" w:cs="Arial"/>
          <w:bCs/>
          <w:sz w:val="24"/>
          <w:szCs w:val="24"/>
        </w:rPr>
        <w:tab/>
      </w:r>
      <w:r w:rsidRPr="00247762">
        <w:rPr>
          <w:rFonts w:ascii="Arial" w:hAnsi="Arial" w:cs="Arial"/>
          <w:bCs/>
          <w:sz w:val="24"/>
          <w:szCs w:val="24"/>
        </w:rPr>
        <w:t xml:space="preserve">For further information see </w:t>
      </w:r>
    </w:p>
    <w:p w:rsidR="004E15FF" w:rsidRDefault="00756683" w:rsidP="004E15FF">
      <w:pPr>
        <w:autoSpaceDE w:val="0"/>
        <w:autoSpaceDN w:val="0"/>
        <w:adjustRightInd w:val="0"/>
        <w:spacing w:line="240" w:lineRule="auto"/>
        <w:ind w:left="709"/>
        <w:jc w:val="both"/>
        <w:rPr>
          <w:rFonts w:ascii="Arial" w:hAnsi="Arial" w:cs="Arial"/>
          <w:bCs/>
          <w:sz w:val="24"/>
          <w:szCs w:val="24"/>
        </w:rPr>
      </w:pPr>
      <w:hyperlink r:id="rId18" w:history="1">
        <w:r w:rsidR="004E15FF" w:rsidRPr="005570DD">
          <w:rPr>
            <w:rStyle w:val="Hyperlink"/>
            <w:rFonts w:ascii="Arial" w:hAnsi="Arial" w:cs="Arial"/>
            <w:bCs/>
            <w:sz w:val="24"/>
            <w:szCs w:val="24"/>
          </w:rPr>
          <w:t>http://www.homeoffice.gov.uk/agencies-public-bodies/dbs</w:t>
        </w:r>
      </w:hyperlink>
    </w:p>
    <w:p w:rsidR="00247762" w:rsidRPr="00247762" w:rsidRDefault="00247762" w:rsidP="00247762">
      <w:pPr>
        <w:autoSpaceDE w:val="0"/>
        <w:autoSpaceDN w:val="0"/>
        <w:adjustRightInd w:val="0"/>
        <w:spacing w:line="240" w:lineRule="auto"/>
        <w:ind w:left="709" w:hanging="709"/>
        <w:jc w:val="both"/>
        <w:rPr>
          <w:rFonts w:ascii="Arial" w:hAnsi="Arial" w:cs="Arial"/>
          <w:bCs/>
          <w:sz w:val="24"/>
          <w:szCs w:val="24"/>
        </w:rPr>
      </w:pPr>
      <w:r w:rsidRPr="00247762">
        <w:rPr>
          <w:rFonts w:ascii="Arial" w:hAnsi="Arial" w:cs="Arial"/>
          <w:bCs/>
          <w:sz w:val="24"/>
          <w:szCs w:val="24"/>
        </w:rPr>
        <w:t xml:space="preserve"> </w:t>
      </w:r>
      <w:r w:rsidR="004E15FF">
        <w:rPr>
          <w:rFonts w:ascii="Arial" w:hAnsi="Arial" w:cs="Arial"/>
          <w:bCs/>
          <w:sz w:val="24"/>
          <w:szCs w:val="24"/>
        </w:rPr>
        <w:tab/>
      </w:r>
    </w:p>
    <w:p w:rsidR="00247762" w:rsidRPr="00247762" w:rsidRDefault="00247762" w:rsidP="00247762">
      <w:pPr>
        <w:autoSpaceDE w:val="0"/>
        <w:autoSpaceDN w:val="0"/>
        <w:adjustRightInd w:val="0"/>
        <w:spacing w:line="240" w:lineRule="auto"/>
        <w:ind w:left="709" w:hanging="709"/>
        <w:jc w:val="both"/>
        <w:rPr>
          <w:rFonts w:ascii="Arial" w:hAnsi="Arial" w:cs="Arial"/>
          <w:bCs/>
          <w:sz w:val="24"/>
          <w:szCs w:val="24"/>
        </w:rPr>
      </w:pPr>
      <w:r w:rsidRPr="00247762">
        <w:rPr>
          <w:rFonts w:ascii="Arial" w:hAnsi="Arial" w:cs="Arial"/>
          <w:bCs/>
          <w:sz w:val="24"/>
          <w:szCs w:val="24"/>
        </w:rPr>
        <w:t>1</w:t>
      </w:r>
      <w:r w:rsidR="00F31BB3">
        <w:rPr>
          <w:rFonts w:ascii="Arial" w:hAnsi="Arial" w:cs="Arial"/>
          <w:bCs/>
          <w:sz w:val="24"/>
          <w:szCs w:val="24"/>
        </w:rPr>
        <w:t>6</w:t>
      </w:r>
      <w:r w:rsidRPr="00247762">
        <w:rPr>
          <w:rFonts w:ascii="Arial" w:hAnsi="Arial" w:cs="Arial"/>
          <w:bCs/>
          <w:sz w:val="24"/>
          <w:szCs w:val="24"/>
        </w:rPr>
        <w:t>.</w:t>
      </w:r>
      <w:r w:rsidR="00E240CF">
        <w:rPr>
          <w:rFonts w:ascii="Arial" w:hAnsi="Arial" w:cs="Arial"/>
          <w:bCs/>
          <w:sz w:val="24"/>
          <w:szCs w:val="24"/>
        </w:rPr>
        <w:t>5</w:t>
      </w:r>
      <w:r w:rsidR="004E15FF">
        <w:rPr>
          <w:rFonts w:ascii="Arial" w:hAnsi="Arial" w:cs="Arial"/>
          <w:bCs/>
          <w:sz w:val="24"/>
          <w:szCs w:val="24"/>
        </w:rPr>
        <w:t xml:space="preserve">. </w:t>
      </w:r>
      <w:r w:rsidRPr="00247762">
        <w:rPr>
          <w:rFonts w:ascii="Arial" w:hAnsi="Arial" w:cs="Arial"/>
          <w:bCs/>
          <w:sz w:val="24"/>
          <w:szCs w:val="24"/>
        </w:rPr>
        <w:t xml:space="preserve"> </w:t>
      </w:r>
      <w:r w:rsidR="00AF6841">
        <w:rPr>
          <w:rFonts w:ascii="Arial" w:hAnsi="Arial" w:cs="Arial"/>
          <w:bCs/>
          <w:sz w:val="24"/>
          <w:szCs w:val="24"/>
        </w:rPr>
        <w:tab/>
      </w:r>
      <w:r w:rsidRPr="00247762">
        <w:rPr>
          <w:rFonts w:ascii="Arial" w:hAnsi="Arial" w:cs="Arial"/>
          <w:bCs/>
          <w:sz w:val="24"/>
          <w:szCs w:val="24"/>
        </w:rPr>
        <w:t>Safer employment extends beyond criminal record checks to other aspects of the recruitment process including:</w:t>
      </w:r>
    </w:p>
    <w:p w:rsidR="00247762" w:rsidRPr="004E15FF" w:rsidRDefault="00247762" w:rsidP="00363485">
      <w:pPr>
        <w:pStyle w:val="ListParagraph"/>
        <w:numPr>
          <w:ilvl w:val="0"/>
          <w:numId w:val="12"/>
        </w:numPr>
        <w:autoSpaceDE w:val="0"/>
        <w:autoSpaceDN w:val="0"/>
        <w:adjustRightInd w:val="0"/>
        <w:spacing w:line="240" w:lineRule="auto"/>
        <w:ind w:left="1134" w:hanging="425"/>
        <w:jc w:val="both"/>
        <w:rPr>
          <w:rFonts w:ascii="Arial" w:hAnsi="Arial" w:cs="Arial"/>
          <w:bCs/>
          <w:sz w:val="24"/>
          <w:szCs w:val="24"/>
        </w:rPr>
      </w:pPr>
      <w:r w:rsidRPr="004E15FF">
        <w:rPr>
          <w:rFonts w:ascii="Arial" w:hAnsi="Arial" w:cs="Arial"/>
          <w:bCs/>
          <w:sz w:val="24"/>
          <w:szCs w:val="24"/>
        </w:rPr>
        <w:t xml:space="preserve">making clear statement in adverts and job descriptions regarding </w:t>
      </w:r>
      <w:r w:rsidR="00363485">
        <w:rPr>
          <w:rFonts w:ascii="Arial" w:hAnsi="Arial" w:cs="Arial"/>
          <w:bCs/>
          <w:sz w:val="24"/>
          <w:szCs w:val="24"/>
        </w:rPr>
        <w:t xml:space="preserve">  </w:t>
      </w:r>
      <w:r w:rsidRPr="004E15FF">
        <w:rPr>
          <w:rFonts w:ascii="Arial" w:hAnsi="Arial" w:cs="Arial"/>
          <w:bCs/>
          <w:sz w:val="24"/>
          <w:szCs w:val="24"/>
        </w:rPr>
        <w:t>commitment to</w:t>
      </w:r>
      <w:r w:rsidR="004E15FF" w:rsidRPr="004E15FF">
        <w:rPr>
          <w:rFonts w:ascii="Arial" w:hAnsi="Arial" w:cs="Arial"/>
          <w:bCs/>
          <w:sz w:val="24"/>
          <w:szCs w:val="24"/>
        </w:rPr>
        <w:t xml:space="preserve"> </w:t>
      </w:r>
      <w:r w:rsidRPr="004E15FF">
        <w:rPr>
          <w:rFonts w:ascii="Arial" w:hAnsi="Arial" w:cs="Arial"/>
          <w:bCs/>
          <w:sz w:val="24"/>
          <w:szCs w:val="24"/>
        </w:rPr>
        <w:t>safeguarding</w:t>
      </w:r>
    </w:p>
    <w:p w:rsidR="00247762" w:rsidRPr="004E15FF" w:rsidRDefault="00247762" w:rsidP="00363485">
      <w:pPr>
        <w:pStyle w:val="ListParagraph"/>
        <w:numPr>
          <w:ilvl w:val="0"/>
          <w:numId w:val="12"/>
        </w:numPr>
        <w:autoSpaceDE w:val="0"/>
        <w:autoSpaceDN w:val="0"/>
        <w:adjustRightInd w:val="0"/>
        <w:spacing w:line="240" w:lineRule="auto"/>
        <w:ind w:left="1134" w:hanging="425"/>
        <w:jc w:val="both"/>
        <w:rPr>
          <w:rFonts w:ascii="Arial" w:hAnsi="Arial" w:cs="Arial"/>
          <w:bCs/>
          <w:sz w:val="24"/>
          <w:szCs w:val="24"/>
        </w:rPr>
      </w:pPr>
      <w:r w:rsidRPr="004E15FF">
        <w:rPr>
          <w:rFonts w:ascii="Arial" w:hAnsi="Arial" w:cs="Arial"/>
          <w:bCs/>
          <w:sz w:val="24"/>
          <w:szCs w:val="24"/>
        </w:rPr>
        <w:t>seeking proof of identity and qualifications</w:t>
      </w:r>
    </w:p>
    <w:p w:rsidR="00247762" w:rsidRPr="004E15FF" w:rsidRDefault="00247762" w:rsidP="00363485">
      <w:pPr>
        <w:pStyle w:val="ListParagraph"/>
        <w:numPr>
          <w:ilvl w:val="0"/>
          <w:numId w:val="12"/>
        </w:numPr>
        <w:autoSpaceDE w:val="0"/>
        <w:autoSpaceDN w:val="0"/>
        <w:adjustRightInd w:val="0"/>
        <w:spacing w:line="240" w:lineRule="auto"/>
        <w:ind w:left="1134" w:hanging="425"/>
        <w:jc w:val="both"/>
        <w:rPr>
          <w:rFonts w:ascii="Arial" w:hAnsi="Arial" w:cs="Arial"/>
          <w:bCs/>
          <w:sz w:val="24"/>
          <w:szCs w:val="24"/>
        </w:rPr>
      </w:pPr>
      <w:r w:rsidRPr="004E15FF">
        <w:rPr>
          <w:rFonts w:ascii="Arial" w:hAnsi="Arial" w:cs="Arial"/>
          <w:bCs/>
          <w:sz w:val="24"/>
          <w:szCs w:val="24"/>
        </w:rPr>
        <w:t>providing two references, one of which should be the most recent employer</w:t>
      </w:r>
    </w:p>
    <w:p w:rsidR="00247762" w:rsidRDefault="00247762" w:rsidP="00363485">
      <w:pPr>
        <w:pStyle w:val="ListParagraph"/>
        <w:numPr>
          <w:ilvl w:val="0"/>
          <w:numId w:val="12"/>
        </w:numPr>
        <w:autoSpaceDE w:val="0"/>
        <w:autoSpaceDN w:val="0"/>
        <w:adjustRightInd w:val="0"/>
        <w:spacing w:line="240" w:lineRule="auto"/>
        <w:ind w:left="1134" w:hanging="425"/>
        <w:jc w:val="both"/>
        <w:rPr>
          <w:rFonts w:ascii="Arial" w:hAnsi="Arial" w:cs="Arial"/>
          <w:bCs/>
          <w:sz w:val="24"/>
          <w:szCs w:val="24"/>
        </w:rPr>
      </w:pPr>
      <w:r w:rsidRPr="004E15FF">
        <w:rPr>
          <w:rFonts w:ascii="Arial" w:hAnsi="Arial" w:cs="Arial"/>
          <w:bCs/>
          <w:sz w:val="24"/>
          <w:szCs w:val="24"/>
        </w:rPr>
        <w:t>evidence of the person's right to work in the UK is obtained</w:t>
      </w:r>
    </w:p>
    <w:p w:rsidR="00263C65" w:rsidRPr="00263C65" w:rsidRDefault="00263C65" w:rsidP="00263C65">
      <w:pPr>
        <w:autoSpaceDE w:val="0"/>
        <w:autoSpaceDN w:val="0"/>
        <w:adjustRightInd w:val="0"/>
        <w:spacing w:line="240" w:lineRule="auto"/>
        <w:ind w:left="709"/>
        <w:jc w:val="both"/>
        <w:rPr>
          <w:rFonts w:ascii="Arial" w:hAnsi="Arial" w:cs="Arial"/>
          <w:bCs/>
          <w:sz w:val="24"/>
          <w:szCs w:val="24"/>
        </w:rPr>
      </w:pPr>
    </w:p>
    <w:p w:rsidR="00AF6841" w:rsidRDefault="00247762" w:rsidP="00247762">
      <w:pPr>
        <w:autoSpaceDE w:val="0"/>
        <w:autoSpaceDN w:val="0"/>
        <w:adjustRightInd w:val="0"/>
        <w:spacing w:line="240" w:lineRule="auto"/>
        <w:ind w:left="709" w:hanging="709"/>
        <w:jc w:val="both"/>
        <w:rPr>
          <w:rFonts w:ascii="Arial" w:hAnsi="Arial" w:cs="Arial"/>
          <w:bCs/>
          <w:sz w:val="24"/>
          <w:szCs w:val="24"/>
        </w:rPr>
      </w:pPr>
      <w:r w:rsidRPr="00247762">
        <w:rPr>
          <w:rFonts w:ascii="Arial" w:hAnsi="Arial" w:cs="Arial"/>
          <w:bCs/>
          <w:sz w:val="24"/>
          <w:szCs w:val="24"/>
        </w:rPr>
        <w:t>1</w:t>
      </w:r>
      <w:r w:rsidR="00F31BB3">
        <w:rPr>
          <w:rFonts w:ascii="Arial" w:hAnsi="Arial" w:cs="Arial"/>
          <w:bCs/>
          <w:sz w:val="24"/>
          <w:szCs w:val="24"/>
        </w:rPr>
        <w:t>7</w:t>
      </w:r>
      <w:r w:rsidR="00AF6841">
        <w:rPr>
          <w:rFonts w:ascii="Arial" w:hAnsi="Arial" w:cs="Arial"/>
          <w:bCs/>
          <w:sz w:val="24"/>
          <w:szCs w:val="24"/>
        </w:rPr>
        <w:t>.</w:t>
      </w:r>
      <w:r w:rsidR="00AF6841">
        <w:rPr>
          <w:rFonts w:ascii="Arial" w:hAnsi="Arial" w:cs="Arial"/>
          <w:bCs/>
          <w:sz w:val="24"/>
          <w:szCs w:val="24"/>
        </w:rPr>
        <w:tab/>
      </w:r>
      <w:r w:rsidR="00AF6841" w:rsidRPr="002F7262">
        <w:rPr>
          <w:rFonts w:ascii="Arial" w:hAnsi="Arial" w:cs="Arial"/>
          <w:b/>
          <w:bCs/>
          <w:sz w:val="24"/>
          <w:szCs w:val="24"/>
          <w:u w:val="single"/>
        </w:rPr>
        <w:t>Managing Allegations against Staff</w:t>
      </w:r>
      <w:r w:rsidR="00AF6841">
        <w:rPr>
          <w:rFonts w:ascii="Arial" w:hAnsi="Arial" w:cs="Arial"/>
          <w:bCs/>
          <w:sz w:val="24"/>
          <w:szCs w:val="24"/>
        </w:rPr>
        <w:t xml:space="preserve">  </w:t>
      </w:r>
    </w:p>
    <w:p w:rsidR="00AD0F15" w:rsidRDefault="00DE6AD5" w:rsidP="00DE6AD5">
      <w:pPr>
        <w:autoSpaceDE w:val="0"/>
        <w:autoSpaceDN w:val="0"/>
        <w:adjustRightInd w:val="0"/>
        <w:spacing w:line="240" w:lineRule="auto"/>
        <w:ind w:left="709" w:hanging="709"/>
        <w:jc w:val="both"/>
        <w:rPr>
          <w:rFonts w:ascii="Arial" w:hAnsi="Arial" w:cs="Arial"/>
          <w:b/>
          <w:bCs/>
          <w:sz w:val="24"/>
          <w:szCs w:val="24"/>
        </w:rPr>
      </w:pPr>
      <w:r>
        <w:rPr>
          <w:rFonts w:ascii="Arial" w:hAnsi="Arial" w:cs="Arial"/>
          <w:bCs/>
          <w:sz w:val="24"/>
          <w:szCs w:val="24"/>
        </w:rPr>
        <w:t>1</w:t>
      </w:r>
      <w:r w:rsidR="00F31BB3">
        <w:rPr>
          <w:rFonts w:ascii="Arial" w:hAnsi="Arial" w:cs="Arial"/>
          <w:bCs/>
          <w:sz w:val="24"/>
          <w:szCs w:val="24"/>
        </w:rPr>
        <w:t>7</w:t>
      </w:r>
      <w:r>
        <w:rPr>
          <w:rFonts w:ascii="Arial" w:hAnsi="Arial" w:cs="Arial"/>
          <w:bCs/>
          <w:sz w:val="24"/>
          <w:szCs w:val="24"/>
        </w:rPr>
        <w:t xml:space="preserve">.1. </w:t>
      </w:r>
      <w:r w:rsidR="00E240CF">
        <w:rPr>
          <w:rFonts w:ascii="Arial" w:hAnsi="Arial" w:cs="Arial"/>
          <w:bCs/>
          <w:sz w:val="24"/>
          <w:szCs w:val="24"/>
        </w:rPr>
        <w:tab/>
      </w:r>
      <w:r w:rsidR="00247762" w:rsidRPr="00247762">
        <w:rPr>
          <w:rFonts w:ascii="Arial" w:hAnsi="Arial" w:cs="Arial"/>
          <w:bCs/>
          <w:sz w:val="24"/>
          <w:szCs w:val="24"/>
        </w:rPr>
        <w:t>If a</w:t>
      </w:r>
      <w:r>
        <w:rPr>
          <w:rFonts w:ascii="Arial" w:hAnsi="Arial" w:cs="Arial"/>
          <w:bCs/>
          <w:sz w:val="24"/>
          <w:szCs w:val="24"/>
        </w:rPr>
        <w:t xml:space="preserve">n </w:t>
      </w:r>
      <w:r w:rsidR="00247762" w:rsidRPr="00247762">
        <w:rPr>
          <w:rFonts w:ascii="Arial" w:hAnsi="Arial" w:cs="Arial"/>
          <w:bCs/>
          <w:sz w:val="24"/>
          <w:szCs w:val="24"/>
        </w:rPr>
        <w:t xml:space="preserve">allegation is made against a member of practice staff and it relates to conduct towards a child, </w:t>
      </w:r>
      <w:r w:rsidR="00354052">
        <w:rPr>
          <w:rFonts w:ascii="Arial" w:hAnsi="Arial" w:cs="Arial"/>
          <w:bCs/>
          <w:sz w:val="24"/>
          <w:szCs w:val="24"/>
        </w:rPr>
        <w:t xml:space="preserve">the </w:t>
      </w:r>
      <w:r w:rsidR="00AF6841" w:rsidRPr="00354052">
        <w:rPr>
          <w:rFonts w:ascii="Arial" w:hAnsi="Arial" w:cs="Arial"/>
          <w:bCs/>
          <w:sz w:val="24"/>
          <w:szCs w:val="24"/>
        </w:rPr>
        <w:t>Practice</w:t>
      </w:r>
      <w:r w:rsidR="00354052">
        <w:rPr>
          <w:rFonts w:ascii="Arial" w:hAnsi="Arial" w:cs="Arial"/>
          <w:bCs/>
          <w:sz w:val="24"/>
          <w:szCs w:val="24"/>
        </w:rPr>
        <w:t xml:space="preserve"> </w:t>
      </w:r>
      <w:r w:rsidR="00AF6841">
        <w:rPr>
          <w:rFonts w:ascii="Arial" w:hAnsi="Arial" w:cs="Arial"/>
          <w:bCs/>
          <w:sz w:val="24"/>
          <w:szCs w:val="24"/>
        </w:rPr>
        <w:t>recognises that it</w:t>
      </w:r>
      <w:r>
        <w:rPr>
          <w:rFonts w:ascii="Arial" w:hAnsi="Arial" w:cs="Arial"/>
          <w:bCs/>
          <w:sz w:val="24"/>
          <w:szCs w:val="24"/>
        </w:rPr>
        <w:t xml:space="preserve">s Safeguarding </w:t>
      </w:r>
      <w:r w:rsidR="00133D3D">
        <w:rPr>
          <w:rFonts w:ascii="Arial" w:hAnsi="Arial" w:cs="Arial"/>
          <w:bCs/>
          <w:sz w:val="24"/>
          <w:szCs w:val="24"/>
        </w:rPr>
        <w:t>P</w:t>
      </w:r>
      <w:r>
        <w:rPr>
          <w:rFonts w:ascii="Arial" w:hAnsi="Arial" w:cs="Arial"/>
          <w:bCs/>
          <w:sz w:val="24"/>
          <w:szCs w:val="24"/>
        </w:rPr>
        <w:t xml:space="preserve">ractice Lead </w:t>
      </w:r>
      <w:r w:rsidR="00133D3D">
        <w:rPr>
          <w:rFonts w:ascii="Arial" w:hAnsi="Arial" w:cs="Arial"/>
          <w:bCs/>
          <w:sz w:val="24"/>
          <w:szCs w:val="24"/>
        </w:rPr>
        <w:t xml:space="preserve">or Practice Manager </w:t>
      </w:r>
      <w:r w:rsidR="00AF6841">
        <w:rPr>
          <w:rFonts w:ascii="Arial" w:hAnsi="Arial" w:cs="Arial"/>
          <w:bCs/>
          <w:sz w:val="24"/>
          <w:szCs w:val="24"/>
        </w:rPr>
        <w:t xml:space="preserve">must </w:t>
      </w:r>
      <w:r w:rsidR="00133D3D">
        <w:rPr>
          <w:rFonts w:ascii="Arial" w:hAnsi="Arial" w:cs="Arial"/>
          <w:bCs/>
          <w:sz w:val="24"/>
          <w:szCs w:val="24"/>
        </w:rPr>
        <w:t xml:space="preserve">ensure that </w:t>
      </w:r>
      <w:r w:rsidR="00247762" w:rsidRPr="00247762">
        <w:rPr>
          <w:rFonts w:ascii="Arial" w:hAnsi="Arial" w:cs="Arial"/>
          <w:bCs/>
          <w:sz w:val="24"/>
          <w:szCs w:val="24"/>
        </w:rPr>
        <w:t>the Local Area Designated Officer (LADO) who is employed by the Local Authority</w:t>
      </w:r>
      <w:r w:rsidR="006B3F6E">
        <w:rPr>
          <w:rFonts w:ascii="Arial" w:hAnsi="Arial" w:cs="Arial"/>
          <w:bCs/>
          <w:sz w:val="24"/>
          <w:szCs w:val="24"/>
        </w:rPr>
        <w:t xml:space="preserve"> </w:t>
      </w:r>
      <w:r w:rsidR="00F559FE">
        <w:rPr>
          <w:rFonts w:ascii="Arial" w:hAnsi="Arial" w:cs="Arial"/>
          <w:bCs/>
          <w:sz w:val="24"/>
          <w:szCs w:val="24"/>
        </w:rPr>
        <w:t xml:space="preserve">(contact details available on </w:t>
      </w:r>
      <w:r w:rsidR="006B3F6E">
        <w:rPr>
          <w:rFonts w:ascii="Arial" w:hAnsi="Arial" w:cs="Arial"/>
          <w:bCs/>
          <w:sz w:val="24"/>
          <w:szCs w:val="24"/>
        </w:rPr>
        <w:t xml:space="preserve">the </w:t>
      </w:r>
      <w:r w:rsidR="002A4050" w:rsidRPr="00B4721E">
        <w:rPr>
          <w:rFonts w:ascii="Arial" w:hAnsi="Arial" w:cs="Arial"/>
          <w:bCs/>
          <w:sz w:val="24"/>
          <w:szCs w:val="24"/>
        </w:rPr>
        <w:t xml:space="preserve">relevant </w:t>
      </w:r>
      <w:r w:rsidR="006B3F6E" w:rsidRPr="00EB6B79">
        <w:rPr>
          <w:rFonts w:ascii="Arial" w:hAnsi="Arial" w:cs="Arial"/>
          <w:bCs/>
          <w:sz w:val="24"/>
          <w:szCs w:val="24"/>
        </w:rPr>
        <w:t>Safeguarding</w:t>
      </w:r>
      <w:r w:rsidR="00B24894">
        <w:rPr>
          <w:rFonts w:ascii="Arial" w:hAnsi="Arial" w:cs="Arial"/>
          <w:bCs/>
          <w:sz w:val="24"/>
          <w:szCs w:val="24"/>
        </w:rPr>
        <w:t xml:space="preserve"> Children</w:t>
      </w:r>
      <w:r w:rsidR="006B3F6E" w:rsidRPr="00EB6B79">
        <w:rPr>
          <w:rFonts w:ascii="Arial" w:hAnsi="Arial" w:cs="Arial"/>
          <w:bCs/>
          <w:sz w:val="24"/>
          <w:szCs w:val="24"/>
        </w:rPr>
        <w:t xml:space="preserve"> </w:t>
      </w:r>
      <w:r w:rsidR="002A4050" w:rsidRPr="00B4721E">
        <w:rPr>
          <w:rFonts w:ascii="Arial" w:hAnsi="Arial" w:cs="Arial"/>
          <w:bCs/>
          <w:sz w:val="24"/>
          <w:szCs w:val="24"/>
        </w:rPr>
        <w:t xml:space="preserve">Partnership </w:t>
      </w:r>
      <w:r w:rsidR="006B3F6E" w:rsidRPr="00EB6B79">
        <w:rPr>
          <w:rFonts w:ascii="Arial" w:hAnsi="Arial" w:cs="Arial"/>
          <w:bCs/>
          <w:sz w:val="24"/>
          <w:szCs w:val="24"/>
        </w:rPr>
        <w:t>website</w:t>
      </w:r>
      <w:r w:rsidR="00B24894">
        <w:rPr>
          <w:rFonts w:ascii="Arial" w:hAnsi="Arial" w:cs="Arial"/>
          <w:bCs/>
          <w:sz w:val="24"/>
          <w:szCs w:val="24"/>
        </w:rPr>
        <w:t>s</w:t>
      </w:r>
      <w:r w:rsidR="006B3F6E" w:rsidRPr="00EB6B79">
        <w:rPr>
          <w:rFonts w:ascii="Arial" w:hAnsi="Arial" w:cs="Arial"/>
          <w:bCs/>
          <w:sz w:val="24"/>
          <w:szCs w:val="24"/>
        </w:rPr>
        <w:t xml:space="preserve"> as refere</w:t>
      </w:r>
      <w:r w:rsidR="006B3F6E">
        <w:rPr>
          <w:rFonts w:ascii="Arial" w:hAnsi="Arial" w:cs="Arial"/>
          <w:bCs/>
          <w:sz w:val="24"/>
          <w:szCs w:val="24"/>
        </w:rPr>
        <w:t>nced above</w:t>
      </w:r>
      <w:r w:rsidR="00F559FE">
        <w:rPr>
          <w:rFonts w:ascii="Arial" w:hAnsi="Arial" w:cs="Arial"/>
          <w:bCs/>
          <w:sz w:val="24"/>
          <w:szCs w:val="24"/>
        </w:rPr>
        <w:t>)</w:t>
      </w:r>
      <w:r w:rsidR="00133D3D">
        <w:rPr>
          <w:rFonts w:ascii="Arial" w:hAnsi="Arial" w:cs="Arial"/>
          <w:bCs/>
          <w:sz w:val="24"/>
          <w:szCs w:val="24"/>
        </w:rPr>
        <w:t>, is informed</w:t>
      </w:r>
      <w:r w:rsidR="00247762" w:rsidRPr="00247762">
        <w:rPr>
          <w:rFonts w:ascii="Arial" w:hAnsi="Arial" w:cs="Arial"/>
          <w:bCs/>
          <w:sz w:val="24"/>
          <w:szCs w:val="24"/>
        </w:rPr>
        <w:t>. Th</w:t>
      </w:r>
      <w:r w:rsidR="006B3F6E">
        <w:rPr>
          <w:rFonts w:ascii="Arial" w:hAnsi="Arial" w:cs="Arial"/>
          <w:bCs/>
          <w:sz w:val="24"/>
          <w:szCs w:val="24"/>
        </w:rPr>
        <w:t xml:space="preserve">e LADO </w:t>
      </w:r>
      <w:r w:rsidR="006B3F6E" w:rsidRPr="00247762">
        <w:rPr>
          <w:rFonts w:ascii="Arial" w:hAnsi="Arial" w:cs="Arial"/>
          <w:bCs/>
          <w:sz w:val="24"/>
          <w:szCs w:val="24"/>
        </w:rPr>
        <w:t>assumes</w:t>
      </w:r>
      <w:r w:rsidR="00247762" w:rsidRPr="00247762">
        <w:rPr>
          <w:rFonts w:ascii="Arial" w:hAnsi="Arial" w:cs="Arial"/>
          <w:bCs/>
          <w:sz w:val="24"/>
          <w:szCs w:val="24"/>
        </w:rPr>
        <w:t xml:space="preserve"> oversight of </w:t>
      </w:r>
      <w:r w:rsidR="00AF6841">
        <w:rPr>
          <w:rFonts w:ascii="Arial" w:hAnsi="Arial" w:cs="Arial"/>
          <w:bCs/>
          <w:sz w:val="24"/>
          <w:szCs w:val="24"/>
        </w:rPr>
        <w:t xml:space="preserve">any subsequent </w:t>
      </w:r>
      <w:r w:rsidR="00247762" w:rsidRPr="00247762">
        <w:rPr>
          <w:rFonts w:ascii="Arial" w:hAnsi="Arial" w:cs="Arial"/>
          <w:bCs/>
          <w:sz w:val="24"/>
          <w:szCs w:val="24"/>
        </w:rPr>
        <w:t>investigation process from beginning to end and will give advice. They will also liaise with the police and social care if necessary</w:t>
      </w:r>
      <w:r w:rsidR="006B3F6E">
        <w:rPr>
          <w:rFonts w:ascii="Arial" w:hAnsi="Arial" w:cs="Arial"/>
          <w:bCs/>
          <w:sz w:val="24"/>
          <w:szCs w:val="24"/>
        </w:rPr>
        <w:t xml:space="preserve">. </w:t>
      </w:r>
    </w:p>
    <w:p w:rsidR="004E15FF" w:rsidRDefault="00AD0F15" w:rsidP="004E15FF">
      <w:pPr>
        <w:autoSpaceDE w:val="0"/>
        <w:autoSpaceDN w:val="0"/>
        <w:adjustRightInd w:val="0"/>
        <w:spacing w:after="0" w:line="240" w:lineRule="auto"/>
        <w:ind w:left="720" w:hanging="720"/>
        <w:jc w:val="both"/>
        <w:rPr>
          <w:rFonts w:ascii="Arial" w:hAnsi="Arial" w:cs="Arial"/>
          <w:color w:val="000000"/>
          <w:sz w:val="24"/>
          <w:szCs w:val="24"/>
          <w:lang w:eastAsia="en-GB"/>
        </w:rPr>
      </w:pPr>
      <w:r>
        <w:rPr>
          <w:rFonts w:ascii="Arial" w:hAnsi="Arial" w:cs="Arial"/>
          <w:bCs/>
          <w:sz w:val="24"/>
          <w:szCs w:val="24"/>
        </w:rPr>
        <w:t>1</w:t>
      </w:r>
      <w:r w:rsidR="00F31BB3">
        <w:rPr>
          <w:rFonts w:ascii="Arial" w:hAnsi="Arial" w:cs="Arial"/>
          <w:bCs/>
          <w:sz w:val="24"/>
          <w:szCs w:val="24"/>
        </w:rPr>
        <w:t>7</w:t>
      </w:r>
      <w:r w:rsidR="00DE6AD5">
        <w:rPr>
          <w:rFonts w:ascii="Arial" w:hAnsi="Arial" w:cs="Arial"/>
          <w:bCs/>
          <w:sz w:val="24"/>
          <w:szCs w:val="24"/>
        </w:rPr>
        <w:t xml:space="preserve">.2. </w:t>
      </w:r>
      <w:r w:rsidR="004E15FF" w:rsidRPr="000B741E">
        <w:rPr>
          <w:rFonts w:ascii="Arial" w:hAnsi="Arial" w:cs="Arial"/>
          <w:color w:val="000000"/>
          <w:sz w:val="24"/>
          <w:szCs w:val="24"/>
          <w:lang w:eastAsia="en-GB"/>
        </w:rPr>
        <w:t xml:space="preserve">After taking any immediate action in line with practice policy, </w:t>
      </w:r>
      <w:r w:rsidR="00AF6841">
        <w:rPr>
          <w:rFonts w:ascii="Arial" w:hAnsi="Arial" w:cs="Arial"/>
          <w:color w:val="000000"/>
          <w:sz w:val="24"/>
          <w:szCs w:val="24"/>
          <w:lang w:eastAsia="en-GB"/>
        </w:rPr>
        <w:t xml:space="preserve">the Practice Safeguarding Lead </w:t>
      </w:r>
      <w:r w:rsidR="00133D3D">
        <w:rPr>
          <w:rFonts w:ascii="Arial" w:hAnsi="Arial" w:cs="Arial"/>
          <w:color w:val="000000"/>
          <w:sz w:val="24"/>
          <w:szCs w:val="24"/>
          <w:lang w:eastAsia="en-GB"/>
        </w:rPr>
        <w:t xml:space="preserve">or Practice Manager </w:t>
      </w:r>
      <w:r w:rsidR="004E15FF" w:rsidRPr="000B741E">
        <w:rPr>
          <w:rFonts w:ascii="Arial" w:hAnsi="Arial" w:cs="Arial"/>
          <w:color w:val="000000"/>
          <w:sz w:val="24"/>
          <w:szCs w:val="24"/>
          <w:lang w:eastAsia="en-GB"/>
        </w:rPr>
        <w:t xml:space="preserve">should </w:t>
      </w:r>
      <w:r w:rsidR="00133D3D">
        <w:rPr>
          <w:rFonts w:ascii="Arial" w:hAnsi="Arial" w:cs="Arial"/>
          <w:color w:val="000000"/>
          <w:sz w:val="24"/>
          <w:szCs w:val="24"/>
          <w:lang w:eastAsia="en-GB"/>
        </w:rPr>
        <w:t>ensure that t</w:t>
      </w:r>
      <w:r w:rsidR="004E15FF" w:rsidRPr="000B741E">
        <w:rPr>
          <w:rFonts w:ascii="Arial" w:hAnsi="Arial" w:cs="Arial"/>
          <w:color w:val="000000"/>
          <w:sz w:val="24"/>
          <w:szCs w:val="24"/>
          <w:lang w:eastAsia="en-GB"/>
        </w:rPr>
        <w:t xml:space="preserve">he LADO </w:t>
      </w:r>
      <w:r w:rsidR="00133D3D">
        <w:rPr>
          <w:rFonts w:ascii="Arial" w:hAnsi="Arial" w:cs="Arial"/>
          <w:color w:val="000000"/>
          <w:sz w:val="24"/>
          <w:szCs w:val="24"/>
          <w:lang w:eastAsia="en-GB"/>
        </w:rPr>
        <w:t xml:space="preserve">is informed </w:t>
      </w:r>
      <w:r w:rsidR="004E15FF" w:rsidRPr="000B741E">
        <w:rPr>
          <w:rFonts w:ascii="Arial" w:hAnsi="Arial" w:cs="Arial"/>
          <w:color w:val="000000"/>
          <w:sz w:val="24"/>
          <w:szCs w:val="24"/>
          <w:lang w:eastAsia="en-GB"/>
        </w:rPr>
        <w:t>if the staff member has:</w:t>
      </w:r>
    </w:p>
    <w:p w:rsidR="004E15FF" w:rsidRPr="000B741E" w:rsidRDefault="004E15FF" w:rsidP="004E15FF">
      <w:pPr>
        <w:autoSpaceDE w:val="0"/>
        <w:autoSpaceDN w:val="0"/>
        <w:adjustRightInd w:val="0"/>
        <w:spacing w:after="0" w:line="240" w:lineRule="auto"/>
        <w:ind w:left="720" w:hanging="720"/>
        <w:jc w:val="both"/>
        <w:rPr>
          <w:rFonts w:ascii="Arial" w:hAnsi="Arial" w:cs="Arial"/>
          <w:color w:val="000000"/>
          <w:sz w:val="24"/>
          <w:szCs w:val="24"/>
          <w:lang w:eastAsia="en-GB"/>
        </w:rPr>
      </w:pPr>
    </w:p>
    <w:p w:rsidR="004E15FF" w:rsidRDefault="004E15FF" w:rsidP="00F31BB3">
      <w:pPr>
        <w:numPr>
          <w:ilvl w:val="0"/>
          <w:numId w:val="13"/>
        </w:numPr>
        <w:autoSpaceDE w:val="0"/>
        <w:autoSpaceDN w:val="0"/>
        <w:adjustRightInd w:val="0"/>
        <w:spacing w:after="0" w:line="240" w:lineRule="auto"/>
        <w:ind w:left="1134" w:hanging="425"/>
        <w:jc w:val="both"/>
        <w:rPr>
          <w:rFonts w:ascii="Arial" w:hAnsi="Arial" w:cs="Arial"/>
          <w:color w:val="000000"/>
          <w:sz w:val="24"/>
          <w:szCs w:val="24"/>
          <w:lang w:eastAsia="en-GB"/>
        </w:rPr>
      </w:pPr>
      <w:r w:rsidRPr="0059474C">
        <w:rPr>
          <w:rFonts w:ascii="Arial" w:hAnsi="Arial" w:cs="Arial"/>
          <w:color w:val="000000"/>
          <w:sz w:val="24"/>
          <w:szCs w:val="24"/>
          <w:lang w:eastAsia="en-GB"/>
        </w:rPr>
        <w:t>behaved in a way that has harmed, or may have harmed, a child, or</w:t>
      </w:r>
    </w:p>
    <w:p w:rsidR="004E15FF" w:rsidRDefault="004E15FF" w:rsidP="00F31BB3">
      <w:pPr>
        <w:numPr>
          <w:ilvl w:val="0"/>
          <w:numId w:val="13"/>
        </w:numPr>
        <w:autoSpaceDE w:val="0"/>
        <w:autoSpaceDN w:val="0"/>
        <w:adjustRightInd w:val="0"/>
        <w:spacing w:after="0" w:line="240" w:lineRule="auto"/>
        <w:ind w:left="1134" w:hanging="425"/>
        <w:jc w:val="both"/>
        <w:rPr>
          <w:rFonts w:ascii="Arial" w:hAnsi="Arial" w:cs="Arial"/>
          <w:color w:val="000000"/>
          <w:sz w:val="24"/>
          <w:szCs w:val="24"/>
          <w:lang w:eastAsia="en-GB"/>
        </w:rPr>
      </w:pPr>
      <w:r w:rsidRPr="0059474C">
        <w:rPr>
          <w:rFonts w:ascii="Arial" w:hAnsi="Arial" w:cs="Arial"/>
          <w:color w:val="000000"/>
          <w:sz w:val="24"/>
          <w:szCs w:val="24"/>
          <w:lang w:eastAsia="en-GB"/>
        </w:rPr>
        <w:t>possibly committed a criminal offence against or related to a child, or</w:t>
      </w:r>
    </w:p>
    <w:p w:rsidR="004E15FF" w:rsidRDefault="004E15FF" w:rsidP="00F31BB3">
      <w:pPr>
        <w:numPr>
          <w:ilvl w:val="0"/>
          <w:numId w:val="13"/>
        </w:numPr>
        <w:autoSpaceDE w:val="0"/>
        <w:autoSpaceDN w:val="0"/>
        <w:adjustRightInd w:val="0"/>
        <w:spacing w:after="0" w:line="240" w:lineRule="auto"/>
        <w:ind w:left="1134" w:hanging="425"/>
        <w:jc w:val="both"/>
        <w:rPr>
          <w:rFonts w:ascii="Arial" w:hAnsi="Arial" w:cs="Arial"/>
          <w:color w:val="000000"/>
          <w:sz w:val="24"/>
          <w:szCs w:val="24"/>
          <w:lang w:eastAsia="en-GB"/>
        </w:rPr>
      </w:pPr>
      <w:r w:rsidRPr="0059474C">
        <w:rPr>
          <w:rFonts w:ascii="Arial" w:hAnsi="Arial" w:cs="Arial"/>
          <w:color w:val="000000"/>
          <w:sz w:val="24"/>
          <w:szCs w:val="24"/>
          <w:lang w:eastAsia="en-GB"/>
        </w:rPr>
        <w:t>behaved towards a child in a way that indicates unsuitability to work with children.</w:t>
      </w:r>
    </w:p>
    <w:p w:rsidR="00AD0F15" w:rsidRPr="00AD0F15" w:rsidRDefault="00AD0F15" w:rsidP="00AD0F15">
      <w:pPr>
        <w:autoSpaceDE w:val="0"/>
        <w:autoSpaceDN w:val="0"/>
        <w:adjustRightInd w:val="0"/>
        <w:spacing w:line="240" w:lineRule="auto"/>
        <w:ind w:left="709" w:hanging="709"/>
        <w:jc w:val="both"/>
        <w:rPr>
          <w:rFonts w:ascii="Arial" w:hAnsi="Arial" w:cs="Arial"/>
          <w:bCs/>
          <w:sz w:val="24"/>
          <w:szCs w:val="24"/>
        </w:rPr>
      </w:pPr>
    </w:p>
    <w:p w:rsidR="0023166E" w:rsidRDefault="0023166E" w:rsidP="00DE6AD5">
      <w:pPr>
        <w:autoSpaceDE w:val="0"/>
        <w:autoSpaceDN w:val="0"/>
        <w:adjustRightInd w:val="0"/>
        <w:spacing w:after="0" w:line="240" w:lineRule="auto"/>
        <w:ind w:left="709" w:hanging="709"/>
        <w:jc w:val="both"/>
        <w:rPr>
          <w:rFonts w:ascii="Arial" w:hAnsi="Arial" w:cs="Arial"/>
          <w:bCs/>
          <w:sz w:val="24"/>
          <w:szCs w:val="24"/>
        </w:rPr>
      </w:pPr>
    </w:p>
    <w:p w:rsidR="00625DB5" w:rsidRDefault="00AD0F15" w:rsidP="00DE6AD5">
      <w:pPr>
        <w:autoSpaceDE w:val="0"/>
        <w:autoSpaceDN w:val="0"/>
        <w:adjustRightInd w:val="0"/>
        <w:spacing w:after="0" w:line="240" w:lineRule="auto"/>
        <w:ind w:left="709" w:hanging="709"/>
        <w:jc w:val="both"/>
        <w:rPr>
          <w:rFonts w:ascii="Arial" w:hAnsi="Arial" w:cs="Arial"/>
          <w:b/>
          <w:bCs/>
          <w:sz w:val="24"/>
          <w:szCs w:val="24"/>
          <w:lang w:eastAsia="en-GB"/>
        </w:rPr>
      </w:pPr>
      <w:r>
        <w:rPr>
          <w:rFonts w:ascii="Arial" w:hAnsi="Arial" w:cs="Arial"/>
          <w:bCs/>
          <w:sz w:val="24"/>
          <w:szCs w:val="24"/>
        </w:rPr>
        <w:t>1</w:t>
      </w:r>
      <w:r w:rsidR="00F31BB3">
        <w:rPr>
          <w:rFonts w:ascii="Arial" w:hAnsi="Arial" w:cs="Arial"/>
          <w:bCs/>
          <w:sz w:val="24"/>
          <w:szCs w:val="24"/>
        </w:rPr>
        <w:t>8</w:t>
      </w:r>
      <w:r w:rsidR="00314040">
        <w:rPr>
          <w:rFonts w:ascii="Arial" w:hAnsi="Arial" w:cs="Arial"/>
          <w:bCs/>
          <w:sz w:val="24"/>
          <w:szCs w:val="24"/>
        </w:rPr>
        <w:t xml:space="preserve">. </w:t>
      </w:r>
      <w:r w:rsidR="00DE6AD5">
        <w:rPr>
          <w:rFonts w:ascii="Arial" w:hAnsi="Arial" w:cs="Arial"/>
          <w:bCs/>
          <w:sz w:val="24"/>
          <w:szCs w:val="24"/>
        </w:rPr>
        <w:tab/>
      </w:r>
      <w:r w:rsidR="006B3F6E" w:rsidRPr="00263C65">
        <w:rPr>
          <w:rFonts w:ascii="Arial" w:hAnsi="Arial" w:cs="Arial"/>
          <w:b/>
          <w:bCs/>
          <w:sz w:val="24"/>
          <w:szCs w:val="24"/>
          <w:u w:val="single"/>
          <w:lang w:eastAsia="en-GB"/>
        </w:rPr>
        <w:t>Whistle Blowing</w:t>
      </w:r>
      <w:r w:rsidR="00625DB5">
        <w:rPr>
          <w:rFonts w:ascii="Arial" w:hAnsi="Arial" w:cs="Arial"/>
          <w:b/>
          <w:bCs/>
          <w:sz w:val="24"/>
          <w:szCs w:val="24"/>
          <w:lang w:eastAsia="en-GB"/>
        </w:rPr>
        <w:t xml:space="preserve"> </w:t>
      </w:r>
    </w:p>
    <w:p w:rsidR="00DE6AD5" w:rsidRDefault="00DE6AD5" w:rsidP="00DE6AD5">
      <w:pPr>
        <w:autoSpaceDE w:val="0"/>
        <w:autoSpaceDN w:val="0"/>
        <w:adjustRightInd w:val="0"/>
        <w:spacing w:after="0" w:line="240" w:lineRule="auto"/>
        <w:ind w:left="709" w:hanging="709"/>
        <w:jc w:val="both"/>
        <w:rPr>
          <w:rFonts w:ascii="Arial" w:hAnsi="Arial" w:cs="Arial"/>
          <w:b/>
          <w:bCs/>
          <w:sz w:val="24"/>
          <w:szCs w:val="24"/>
          <w:lang w:eastAsia="en-GB"/>
        </w:rPr>
      </w:pPr>
    </w:p>
    <w:p w:rsidR="00314040" w:rsidRPr="00314040" w:rsidRDefault="00FE05DA" w:rsidP="00FE05DA">
      <w:pPr>
        <w:autoSpaceDE w:val="0"/>
        <w:autoSpaceDN w:val="0"/>
        <w:adjustRightInd w:val="0"/>
        <w:spacing w:after="0" w:line="240" w:lineRule="auto"/>
        <w:ind w:left="720" w:hanging="720"/>
        <w:jc w:val="both"/>
        <w:rPr>
          <w:rFonts w:ascii="Arial" w:hAnsi="Arial" w:cs="Arial"/>
          <w:color w:val="FF0000"/>
          <w:sz w:val="24"/>
          <w:szCs w:val="24"/>
          <w:lang w:eastAsia="en-GB"/>
        </w:rPr>
      </w:pPr>
      <w:r w:rsidRPr="00FE05DA">
        <w:rPr>
          <w:rFonts w:ascii="Arial" w:hAnsi="Arial" w:cs="Arial"/>
          <w:sz w:val="24"/>
          <w:szCs w:val="24"/>
          <w:lang w:eastAsia="en-GB"/>
        </w:rPr>
        <w:lastRenderedPageBreak/>
        <w:t>1</w:t>
      </w:r>
      <w:r w:rsidR="00F31BB3">
        <w:rPr>
          <w:rFonts w:ascii="Arial" w:hAnsi="Arial" w:cs="Arial"/>
          <w:sz w:val="24"/>
          <w:szCs w:val="24"/>
          <w:lang w:eastAsia="en-GB"/>
        </w:rPr>
        <w:t>8</w:t>
      </w:r>
      <w:r w:rsidRPr="00FE05DA">
        <w:rPr>
          <w:rFonts w:ascii="Arial" w:hAnsi="Arial" w:cs="Arial"/>
          <w:sz w:val="24"/>
          <w:szCs w:val="24"/>
          <w:lang w:eastAsia="en-GB"/>
        </w:rPr>
        <w:t>.1</w:t>
      </w:r>
      <w:r w:rsidR="008536C0">
        <w:rPr>
          <w:rFonts w:ascii="Arial" w:hAnsi="Arial" w:cs="Arial"/>
          <w:sz w:val="24"/>
          <w:szCs w:val="24"/>
          <w:lang w:eastAsia="en-GB"/>
        </w:rPr>
        <w:t>.</w:t>
      </w:r>
      <w:r w:rsidRPr="00FE05DA">
        <w:rPr>
          <w:rFonts w:ascii="Arial" w:hAnsi="Arial" w:cs="Arial"/>
          <w:sz w:val="24"/>
          <w:szCs w:val="24"/>
          <w:lang w:eastAsia="en-GB"/>
        </w:rPr>
        <w:t xml:space="preserve"> </w:t>
      </w:r>
      <w:r w:rsidR="00354052" w:rsidRPr="00354052">
        <w:rPr>
          <w:rFonts w:ascii="Arial" w:hAnsi="Arial" w:cs="Arial"/>
          <w:sz w:val="24"/>
          <w:szCs w:val="24"/>
          <w:lang w:eastAsia="en-GB"/>
        </w:rPr>
        <w:t xml:space="preserve">The </w:t>
      </w:r>
      <w:r w:rsidR="00314040" w:rsidRPr="00354052">
        <w:rPr>
          <w:rFonts w:ascii="Arial" w:hAnsi="Arial" w:cs="Arial"/>
          <w:sz w:val="24"/>
          <w:szCs w:val="24"/>
          <w:lang w:eastAsia="en-GB"/>
        </w:rPr>
        <w:t xml:space="preserve">Practice </w:t>
      </w:r>
      <w:r w:rsidR="00314040">
        <w:rPr>
          <w:rFonts w:ascii="Arial" w:hAnsi="Arial" w:cs="Arial"/>
          <w:sz w:val="24"/>
          <w:szCs w:val="24"/>
          <w:lang w:eastAsia="en-GB"/>
        </w:rPr>
        <w:t>recognises that i</w:t>
      </w:r>
      <w:r w:rsidR="006B3F6E" w:rsidRPr="000B741E">
        <w:rPr>
          <w:rFonts w:ascii="Arial" w:hAnsi="Arial" w:cs="Arial"/>
          <w:color w:val="000000"/>
          <w:sz w:val="24"/>
          <w:szCs w:val="24"/>
          <w:lang w:eastAsia="en-GB"/>
        </w:rPr>
        <w:t>t is important to build a culture that allows practice staff to feel comfortable about sharing information, in confidence and with a lead person, regarding concerns about quality of c</w:t>
      </w:r>
      <w:r w:rsidR="006B3F6E">
        <w:rPr>
          <w:rFonts w:ascii="Arial" w:hAnsi="Arial" w:cs="Arial"/>
          <w:color w:val="000000"/>
          <w:sz w:val="24"/>
          <w:szCs w:val="24"/>
          <w:lang w:eastAsia="en-GB"/>
        </w:rPr>
        <w:t>are or a colleague’s behaviour</w:t>
      </w:r>
      <w:r w:rsidR="000E7ECB">
        <w:rPr>
          <w:rFonts w:ascii="Arial" w:hAnsi="Arial" w:cs="Arial"/>
          <w:color w:val="000000"/>
          <w:sz w:val="24"/>
          <w:szCs w:val="24"/>
          <w:lang w:eastAsia="en-GB"/>
        </w:rPr>
        <w:t xml:space="preserve"> – the practice policy can be viewed on GP Team Net.</w:t>
      </w:r>
    </w:p>
    <w:p w:rsidR="006B3F6E" w:rsidRPr="000B741E" w:rsidRDefault="00314040" w:rsidP="006B3F6E">
      <w:pPr>
        <w:autoSpaceDE w:val="0"/>
        <w:autoSpaceDN w:val="0"/>
        <w:adjustRightInd w:val="0"/>
        <w:spacing w:after="0" w:line="240" w:lineRule="auto"/>
        <w:ind w:left="720" w:hanging="720"/>
        <w:jc w:val="both"/>
        <w:rPr>
          <w:rFonts w:ascii="Arial" w:hAnsi="Arial" w:cs="Arial"/>
          <w:b/>
          <w:bCs/>
          <w:sz w:val="24"/>
          <w:szCs w:val="24"/>
          <w:lang w:eastAsia="en-GB"/>
        </w:rPr>
      </w:pPr>
      <w:r w:rsidRPr="000B741E">
        <w:rPr>
          <w:rFonts w:ascii="Arial" w:hAnsi="Arial" w:cs="Arial"/>
          <w:b/>
          <w:bCs/>
          <w:sz w:val="24"/>
          <w:szCs w:val="24"/>
          <w:lang w:eastAsia="en-GB"/>
        </w:rPr>
        <w:t xml:space="preserve"> </w:t>
      </w:r>
    </w:p>
    <w:p w:rsidR="00AF6841" w:rsidRPr="00AF6841" w:rsidRDefault="006B3F6E" w:rsidP="00AF6841">
      <w:pPr>
        <w:autoSpaceDE w:val="0"/>
        <w:autoSpaceDN w:val="0"/>
        <w:adjustRightInd w:val="0"/>
        <w:spacing w:line="240" w:lineRule="auto"/>
        <w:ind w:left="709" w:hanging="709"/>
        <w:jc w:val="both"/>
        <w:rPr>
          <w:rFonts w:ascii="Arial" w:hAnsi="Arial" w:cs="Arial"/>
          <w:b/>
          <w:bCs/>
          <w:sz w:val="24"/>
          <w:szCs w:val="24"/>
          <w:lang w:eastAsia="en-GB"/>
        </w:rPr>
      </w:pPr>
      <w:r w:rsidRPr="000B741E">
        <w:rPr>
          <w:rFonts w:ascii="Arial" w:hAnsi="Arial" w:cs="Arial"/>
          <w:bCs/>
          <w:sz w:val="24"/>
          <w:szCs w:val="24"/>
          <w:lang w:eastAsia="en-GB"/>
        </w:rPr>
        <w:t>1</w:t>
      </w:r>
      <w:r w:rsidR="00F31BB3">
        <w:rPr>
          <w:rFonts w:ascii="Arial" w:hAnsi="Arial" w:cs="Arial"/>
          <w:bCs/>
          <w:sz w:val="24"/>
          <w:szCs w:val="24"/>
          <w:lang w:eastAsia="en-GB"/>
        </w:rPr>
        <w:t>9</w:t>
      </w:r>
      <w:r w:rsidR="00AF6841">
        <w:rPr>
          <w:rFonts w:ascii="Arial" w:hAnsi="Arial" w:cs="Arial"/>
          <w:bCs/>
          <w:sz w:val="24"/>
          <w:szCs w:val="24"/>
          <w:lang w:eastAsia="en-GB"/>
        </w:rPr>
        <w:t>.</w:t>
      </w:r>
      <w:r w:rsidR="00FE05DA">
        <w:rPr>
          <w:rFonts w:ascii="Arial" w:hAnsi="Arial" w:cs="Arial"/>
          <w:bCs/>
          <w:sz w:val="24"/>
          <w:szCs w:val="24"/>
          <w:lang w:eastAsia="en-GB"/>
        </w:rPr>
        <w:tab/>
      </w:r>
      <w:r w:rsidR="00AF6841" w:rsidRPr="00263C65">
        <w:rPr>
          <w:rFonts w:ascii="Arial" w:hAnsi="Arial" w:cs="Arial"/>
          <w:b/>
          <w:bCs/>
          <w:sz w:val="24"/>
          <w:szCs w:val="24"/>
          <w:u w:val="single"/>
          <w:lang w:eastAsia="en-GB"/>
        </w:rPr>
        <w:t>Professional Challenge</w:t>
      </w:r>
      <w:r w:rsidR="00AF6841" w:rsidRPr="00AF6841">
        <w:rPr>
          <w:rFonts w:ascii="Arial" w:hAnsi="Arial" w:cs="Arial"/>
          <w:b/>
          <w:bCs/>
          <w:sz w:val="24"/>
          <w:szCs w:val="24"/>
          <w:lang w:eastAsia="en-GB"/>
        </w:rPr>
        <w:t xml:space="preserve"> </w:t>
      </w:r>
    </w:p>
    <w:p w:rsidR="004E15FF" w:rsidRPr="00AD0F15" w:rsidRDefault="00FE05DA" w:rsidP="00FE05DA">
      <w:pPr>
        <w:autoSpaceDE w:val="0"/>
        <w:autoSpaceDN w:val="0"/>
        <w:adjustRightInd w:val="0"/>
        <w:spacing w:line="240" w:lineRule="auto"/>
        <w:ind w:left="709" w:hanging="709"/>
        <w:jc w:val="both"/>
        <w:rPr>
          <w:rFonts w:ascii="Arial" w:hAnsi="Arial" w:cs="Arial"/>
          <w:bCs/>
          <w:sz w:val="24"/>
          <w:szCs w:val="24"/>
        </w:rPr>
      </w:pPr>
      <w:r>
        <w:rPr>
          <w:rFonts w:ascii="Arial" w:hAnsi="Arial" w:cs="Arial"/>
          <w:bCs/>
          <w:sz w:val="24"/>
          <w:szCs w:val="24"/>
          <w:lang w:eastAsia="en-GB"/>
        </w:rPr>
        <w:t>1</w:t>
      </w:r>
      <w:r w:rsidR="00F31BB3">
        <w:rPr>
          <w:rFonts w:ascii="Arial" w:hAnsi="Arial" w:cs="Arial"/>
          <w:bCs/>
          <w:sz w:val="24"/>
          <w:szCs w:val="24"/>
          <w:lang w:eastAsia="en-GB"/>
        </w:rPr>
        <w:t>9</w:t>
      </w:r>
      <w:r>
        <w:rPr>
          <w:rFonts w:ascii="Arial" w:hAnsi="Arial" w:cs="Arial"/>
          <w:bCs/>
          <w:sz w:val="24"/>
          <w:szCs w:val="24"/>
          <w:lang w:eastAsia="en-GB"/>
        </w:rPr>
        <w:t xml:space="preserve">.1. This Practice </w:t>
      </w:r>
      <w:r w:rsidRPr="00FE05DA">
        <w:rPr>
          <w:rFonts w:ascii="Arial" w:hAnsi="Arial" w:cs="Arial"/>
          <w:bCs/>
          <w:sz w:val="24"/>
          <w:szCs w:val="24"/>
          <w:lang w:eastAsia="en-GB"/>
        </w:rPr>
        <w:t xml:space="preserve">enables and encourages </w:t>
      </w:r>
      <w:r w:rsidR="00AF6841" w:rsidRPr="00FE05DA">
        <w:rPr>
          <w:rFonts w:ascii="Arial" w:hAnsi="Arial" w:cs="Arial"/>
          <w:bCs/>
          <w:sz w:val="24"/>
          <w:szCs w:val="24"/>
          <w:lang w:eastAsia="en-GB"/>
        </w:rPr>
        <w:t xml:space="preserve">any practice member </w:t>
      </w:r>
      <w:r w:rsidRPr="00FE05DA">
        <w:rPr>
          <w:rFonts w:ascii="Arial" w:hAnsi="Arial" w:cs="Arial"/>
          <w:bCs/>
          <w:sz w:val="24"/>
          <w:szCs w:val="24"/>
          <w:lang w:eastAsia="en-GB"/>
        </w:rPr>
        <w:t xml:space="preserve">that </w:t>
      </w:r>
      <w:r w:rsidR="00AF6841" w:rsidRPr="00FE05DA">
        <w:rPr>
          <w:rFonts w:ascii="Arial" w:hAnsi="Arial" w:cs="Arial"/>
          <w:bCs/>
          <w:sz w:val="24"/>
          <w:szCs w:val="24"/>
          <w:lang w:eastAsia="en-GB"/>
        </w:rPr>
        <w:t xml:space="preserve">disagrees with an action taken and still has concerns regarding a child </w:t>
      </w:r>
      <w:r w:rsidRPr="00FE05DA">
        <w:rPr>
          <w:rFonts w:ascii="Arial" w:hAnsi="Arial" w:cs="Arial"/>
          <w:bCs/>
          <w:sz w:val="24"/>
          <w:szCs w:val="24"/>
          <w:lang w:eastAsia="en-GB"/>
        </w:rPr>
        <w:t xml:space="preserve">to either </w:t>
      </w:r>
      <w:r w:rsidR="00AF6841" w:rsidRPr="00FE05DA">
        <w:rPr>
          <w:rFonts w:ascii="Arial" w:hAnsi="Arial" w:cs="Arial"/>
          <w:bCs/>
          <w:sz w:val="24"/>
          <w:szCs w:val="24"/>
          <w:lang w:eastAsia="en-GB"/>
        </w:rPr>
        <w:t xml:space="preserve">contact the </w:t>
      </w:r>
      <w:r w:rsidR="00F559FE" w:rsidRPr="00FE05DA">
        <w:rPr>
          <w:rFonts w:ascii="Arial" w:hAnsi="Arial" w:cs="Arial"/>
          <w:bCs/>
          <w:sz w:val="24"/>
          <w:szCs w:val="24"/>
          <w:lang w:eastAsia="en-GB"/>
        </w:rPr>
        <w:t>Safeguarding Practice Lead</w:t>
      </w:r>
      <w:r w:rsidR="00F559FE">
        <w:rPr>
          <w:rFonts w:ascii="Arial" w:hAnsi="Arial" w:cs="Arial"/>
          <w:bCs/>
          <w:sz w:val="24"/>
          <w:szCs w:val="24"/>
          <w:lang w:eastAsia="en-GB"/>
        </w:rPr>
        <w:t>,</w:t>
      </w:r>
      <w:r w:rsidR="00F559FE" w:rsidRPr="00FE05DA">
        <w:rPr>
          <w:rFonts w:ascii="Arial" w:hAnsi="Arial" w:cs="Arial"/>
          <w:bCs/>
          <w:sz w:val="24"/>
          <w:szCs w:val="24"/>
          <w:lang w:eastAsia="en-GB"/>
        </w:rPr>
        <w:t xml:space="preserve"> </w:t>
      </w:r>
      <w:r w:rsidRPr="00FE05DA">
        <w:rPr>
          <w:rFonts w:ascii="Arial" w:hAnsi="Arial" w:cs="Arial"/>
          <w:bCs/>
          <w:sz w:val="24"/>
          <w:szCs w:val="24"/>
          <w:lang w:eastAsia="en-GB"/>
        </w:rPr>
        <w:t>Nurse Consultant Safeguarding Primary Care,</w:t>
      </w:r>
      <w:r w:rsidR="0023166E">
        <w:rPr>
          <w:rFonts w:ascii="Arial" w:hAnsi="Arial" w:cs="Arial"/>
          <w:bCs/>
          <w:sz w:val="24"/>
          <w:szCs w:val="24"/>
          <w:lang w:eastAsia="en-GB"/>
        </w:rPr>
        <w:t xml:space="preserve"> Named Nurse Safeguarding Primary Care</w:t>
      </w:r>
      <w:r w:rsidR="00F559FE">
        <w:rPr>
          <w:rFonts w:ascii="Arial" w:hAnsi="Arial" w:cs="Arial"/>
          <w:bCs/>
          <w:sz w:val="24"/>
          <w:szCs w:val="24"/>
          <w:lang w:eastAsia="en-GB"/>
        </w:rPr>
        <w:t xml:space="preserve"> or the </w:t>
      </w:r>
      <w:r w:rsidR="00AF6841" w:rsidRPr="00FE05DA">
        <w:rPr>
          <w:rFonts w:ascii="Arial" w:hAnsi="Arial" w:cs="Arial"/>
          <w:bCs/>
          <w:sz w:val="24"/>
          <w:szCs w:val="24"/>
          <w:lang w:eastAsia="en-GB"/>
        </w:rPr>
        <w:t>Designated Nurse for independent reflection and support</w:t>
      </w:r>
      <w:r w:rsidR="00AF6841" w:rsidRPr="00AF6841">
        <w:rPr>
          <w:rFonts w:ascii="Arial" w:hAnsi="Arial" w:cs="Arial"/>
          <w:b/>
          <w:bCs/>
          <w:sz w:val="24"/>
          <w:szCs w:val="24"/>
          <w:lang w:eastAsia="en-GB"/>
        </w:rPr>
        <w:t xml:space="preserve">.  </w:t>
      </w:r>
    </w:p>
    <w:p w:rsidR="00EF21A3" w:rsidRPr="00EF21A3" w:rsidRDefault="00F31BB3" w:rsidP="00061E6B">
      <w:pPr>
        <w:autoSpaceDE w:val="0"/>
        <w:autoSpaceDN w:val="0"/>
        <w:adjustRightInd w:val="0"/>
        <w:spacing w:line="240" w:lineRule="auto"/>
        <w:ind w:left="709" w:hanging="709"/>
        <w:jc w:val="both"/>
        <w:rPr>
          <w:rFonts w:ascii="Arial" w:hAnsi="Arial" w:cs="Arial"/>
          <w:bCs/>
          <w:sz w:val="24"/>
          <w:szCs w:val="24"/>
        </w:rPr>
      </w:pPr>
      <w:r>
        <w:rPr>
          <w:rFonts w:ascii="Arial" w:hAnsi="Arial" w:cs="Arial"/>
          <w:b/>
          <w:bCs/>
          <w:sz w:val="24"/>
          <w:szCs w:val="24"/>
        </w:rPr>
        <w:t>20</w:t>
      </w:r>
      <w:r w:rsidR="00FE05DA">
        <w:rPr>
          <w:rFonts w:ascii="Arial" w:hAnsi="Arial" w:cs="Arial"/>
          <w:b/>
          <w:bCs/>
          <w:sz w:val="24"/>
          <w:szCs w:val="24"/>
        </w:rPr>
        <w:t xml:space="preserve">. </w:t>
      </w:r>
      <w:r w:rsidR="00FE05DA">
        <w:rPr>
          <w:rFonts w:ascii="Arial" w:hAnsi="Arial" w:cs="Arial"/>
          <w:b/>
          <w:bCs/>
          <w:sz w:val="24"/>
          <w:szCs w:val="24"/>
        </w:rPr>
        <w:tab/>
      </w:r>
      <w:r w:rsidR="00EF21A3" w:rsidRPr="00263C65">
        <w:rPr>
          <w:rFonts w:ascii="Arial" w:hAnsi="Arial" w:cs="Arial"/>
          <w:b/>
          <w:bCs/>
          <w:sz w:val="24"/>
          <w:szCs w:val="24"/>
          <w:u w:val="single"/>
        </w:rPr>
        <w:t>M</w:t>
      </w:r>
      <w:r w:rsidR="00061E6B" w:rsidRPr="00263C65">
        <w:rPr>
          <w:rFonts w:ascii="Arial" w:hAnsi="Arial" w:cs="Arial"/>
          <w:b/>
          <w:bCs/>
          <w:sz w:val="24"/>
          <w:szCs w:val="24"/>
          <w:u w:val="single"/>
        </w:rPr>
        <w:t>onitoring and Audit</w:t>
      </w:r>
      <w:r w:rsidR="00061E6B">
        <w:rPr>
          <w:rFonts w:ascii="Arial" w:hAnsi="Arial" w:cs="Arial"/>
          <w:b/>
          <w:bCs/>
          <w:sz w:val="24"/>
          <w:szCs w:val="24"/>
        </w:rPr>
        <w:t xml:space="preserve"> </w:t>
      </w:r>
    </w:p>
    <w:p w:rsidR="00061E6B" w:rsidRDefault="00F31BB3" w:rsidP="00061E6B">
      <w:pPr>
        <w:autoSpaceDE w:val="0"/>
        <w:autoSpaceDN w:val="0"/>
        <w:adjustRightInd w:val="0"/>
        <w:spacing w:line="240" w:lineRule="auto"/>
        <w:ind w:left="709" w:hanging="709"/>
        <w:jc w:val="both"/>
        <w:rPr>
          <w:rFonts w:ascii="Arial" w:hAnsi="Arial" w:cs="Arial"/>
          <w:bCs/>
          <w:sz w:val="24"/>
          <w:szCs w:val="24"/>
        </w:rPr>
      </w:pPr>
      <w:r>
        <w:rPr>
          <w:rFonts w:ascii="Arial" w:hAnsi="Arial" w:cs="Arial"/>
          <w:bCs/>
          <w:sz w:val="24"/>
          <w:szCs w:val="24"/>
        </w:rPr>
        <w:t>20</w:t>
      </w:r>
      <w:r w:rsidR="00EF21A3" w:rsidRPr="00EF21A3">
        <w:rPr>
          <w:rFonts w:ascii="Arial" w:hAnsi="Arial" w:cs="Arial"/>
          <w:bCs/>
          <w:sz w:val="24"/>
          <w:szCs w:val="24"/>
        </w:rPr>
        <w:t>.1.</w:t>
      </w:r>
      <w:r w:rsidR="00EF21A3" w:rsidRPr="00EF21A3">
        <w:rPr>
          <w:rFonts w:ascii="Arial" w:hAnsi="Arial" w:cs="Arial"/>
          <w:bCs/>
          <w:sz w:val="24"/>
          <w:szCs w:val="24"/>
        </w:rPr>
        <w:tab/>
        <w:t xml:space="preserve">Audit of awareness of </w:t>
      </w:r>
      <w:r w:rsidR="00FE05DA">
        <w:rPr>
          <w:rFonts w:ascii="Arial" w:hAnsi="Arial" w:cs="Arial"/>
          <w:bCs/>
          <w:sz w:val="24"/>
          <w:szCs w:val="24"/>
        </w:rPr>
        <w:t xml:space="preserve">this </w:t>
      </w:r>
      <w:r w:rsidR="00EF21A3" w:rsidRPr="00EF21A3">
        <w:rPr>
          <w:rFonts w:ascii="Arial" w:hAnsi="Arial" w:cs="Arial"/>
          <w:bCs/>
          <w:sz w:val="24"/>
          <w:szCs w:val="24"/>
        </w:rPr>
        <w:t xml:space="preserve">safeguarding children </w:t>
      </w:r>
      <w:r w:rsidR="00FE05DA">
        <w:rPr>
          <w:rFonts w:ascii="Arial" w:hAnsi="Arial" w:cs="Arial"/>
          <w:bCs/>
          <w:sz w:val="24"/>
          <w:szCs w:val="24"/>
        </w:rPr>
        <w:t xml:space="preserve">policy and </w:t>
      </w:r>
      <w:r w:rsidR="00EF21A3" w:rsidRPr="00EF21A3">
        <w:rPr>
          <w:rFonts w:ascii="Arial" w:hAnsi="Arial" w:cs="Arial"/>
          <w:bCs/>
          <w:sz w:val="24"/>
          <w:szCs w:val="24"/>
        </w:rPr>
        <w:t xml:space="preserve">processes will be undertaken </w:t>
      </w:r>
      <w:r w:rsidR="00061E6B">
        <w:rPr>
          <w:rFonts w:ascii="Arial" w:hAnsi="Arial" w:cs="Arial"/>
          <w:bCs/>
          <w:sz w:val="24"/>
          <w:szCs w:val="24"/>
        </w:rPr>
        <w:t xml:space="preserve">the Practice Manager and Practice Safeguarding lead </w:t>
      </w:r>
    </w:p>
    <w:p w:rsidR="00AA5573" w:rsidRDefault="00E240CF" w:rsidP="00AA5573">
      <w:pPr>
        <w:autoSpaceDE w:val="0"/>
        <w:autoSpaceDN w:val="0"/>
        <w:adjustRightInd w:val="0"/>
        <w:spacing w:line="240" w:lineRule="auto"/>
        <w:ind w:left="709" w:hanging="709"/>
        <w:jc w:val="both"/>
        <w:rPr>
          <w:rFonts w:ascii="Arial" w:hAnsi="Arial" w:cs="Arial"/>
          <w:b/>
          <w:bCs/>
          <w:sz w:val="24"/>
          <w:szCs w:val="24"/>
        </w:rPr>
      </w:pPr>
      <w:r>
        <w:rPr>
          <w:rFonts w:ascii="Arial" w:hAnsi="Arial" w:cs="Arial"/>
          <w:bCs/>
          <w:sz w:val="24"/>
          <w:szCs w:val="24"/>
        </w:rPr>
        <w:t>2</w:t>
      </w:r>
      <w:r w:rsidR="00F31BB3">
        <w:rPr>
          <w:rFonts w:ascii="Arial" w:hAnsi="Arial" w:cs="Arial"/>
          <w:bCs/>
          <w:sz w:val="24"/>
          <w:szCs w:val="24"/>
        </w:rPr>
        <w:t>1</w:t>
      </w:r>
      <w:r w:rsidR="00EF21A3" w:rsidRPr="00EF21A3">
        <w:rPr>
          <w:rFonts w:ascii="Arial" w:hAnsi="Arial" w:cs="Arial"/>
          <w:bCs/>
          <w:sz w:val="24"/>
          <w:szCs w:val="24"/>
        </w:rPr>
        <w:t>.</w:t>
      </w:r>
      <w:r w:rsidR="00EF21A3" w:rsidRPr="00EF21A3">
        <w:rPr>
          <w:rFonts w:ascii="Arial" w:hAnsi="Arial" w:cs="Arial"/>
          <w:bCs/>
          <w:sz w:val="24"/>
          <w:szCs w:val="24"/>
        </w:rPr>
        <w:tab/>
      </w:r>
      <w:r w:rsidR="00EF21A3" w:rsidRPr="00263C65">
        <w:rPr>
          <w:rFonts w:ascii="Arial" w:hAnsi="Arial" w:cs="Arial"/>
          <w:b/>
          <w:bCs/>
          <w:sz w:val="24"/>
          <w:szCs w:val="24"/>
          <w:u w:val="single"/>
        </w:rPr>
        <w:t>P</w:t>
      </w:r>
      <w:r w:rsidR="00AA5573" w:rsidRPr="00263C65">
        <w:rPr>
          <w:rFonts w:ascii="Arial" w:hAnsi="Arial" w:cs="Arial"/>
          <w:b/>
          <w:bCs/>
          <w:sz w:val="24"/>
          <w:szCs w:val="24"/>
          <w:u w:val="single"/>
        </w:rPr>
        <w:t>olicy Review</w:t>
      </w:r>
      <w:r w:rsidR="00AA5573">
        <w:rPr>
          <w:rFonts w:ascii="Arial" w:hAnsi="Arial" w:cs="Arial"/>
          <w:b/>
          <w:bCs/>
          <w:sz w:val="24"/>
          <w:szCs w:val="24"/>
        </w:rPr>
        <w:t xml:space="preserve"> </w:t>
      </w:r>
    </w:p>
    <w:p w:rsidR="00EF21A3" w:rsidRDefault="00E240CF" w:rsidP="00AA5573">
      <w:pPr>
        <w:autoSpaceDE w:val="0"/>
        <w:autoSpaceDN w:val="0"/>
        <w:adjustRightInd w:val="0"/>
        <w:spacing w:line="240" w:lineRule="auto"/>
        <w:ind w:left="709" w:hanging="709"/>
        <w:jc w:val="both"/>
        <w:rPr>
          <w:rFonts w:ascii="Arial" w:hAnsi="Arial" w:cs="Arial"/>
          <w:bCs/>
          <w:sz w:val="24"/>
          <w:szCs w:val="24"/>
        </w:rPr>
      </w:pPr>
      <w:r>
        <w:rPr>
          <w:rFonts w:ascii="Arial" w:hAnsi="Arial" w:cs="Arial"/>
          <w:bCs/>
          <w:sz w:val="24"/>
          <w:szCs w:val="24"/>
        </w:rPr>
        <w:t>2</w:t>
      </w:r>
      <w:r w:rsidR="00F31BB3">
        <w:rPr>
          <w:rFonts w:ascii="Arial" w:hAnsi="Arial" w:cs="Arial"/>
          <w:bCs/>
          <w:sz w:val="24"/>
          <w:szCs w:val="24"/>
        </w:rPr>
        <w:t>1</w:t>
      </w:r>
      <w:r w:rsidR="00EF21A3" w:rsidRPr="00EF21A3">
        <w:rPr>
          <w:rFonts w:ascii="Arial" w:hAnsi="Arial" w:cs="Arial"/>
          <w:bCs/>
          <w:sz w:val="24"/>
          <w:szCs w:val="24"/>
        </w:rPr>
        <w:t>.1.</w:t>
      </w:r>
      <w:r w:rsidR="00EF21A3" w:rsidRPr="00EF21A3">
        <w:rPr>
          <w:rFonts w:ascii="Arial" w:hAnsi="Arial" w:cs="Arial"/>
          <w:bCs/>
          <w:sz w:val="24"/>
          <w:szCs w:val="24"/>
        </w:rPr>
        <w:tab/>
      </w:r>
      <w:r w:rsidR="0023166E">
        <w:rPr>
          <w:rFonts w:ascii="Arial" w:hAnsi="Arial" w:cs="Arial"/>
          <w:bCs/>
          <w:sz w:val="24"/>
          <w:szCs w:val="24"/>
        </w:rPr>
        <w:t>This policy will be reviewed three</w:t>
      </w:r>
      <w:r w:rsidR="00EF21A3" w:rsidRPr="00EF21A3">
        <w:rPr>
          <w:rFonts w:ascii="Arial" w:hAnsi="Arial" w:cs="Arial"/>
          <w:bCs/>
          <w:sz w:val="24"/>
          <w:szCs w:val="24"/>
        </w:rPr>
        <w:t xml:space="preserve"> years from the date of issue.  Earlier review may be required in response to exceptional circumstances, organisational change or relevant changes in legislation/guidance, as instructed by the senior manager responsible for this policy.</w:t>
      </w:r>
    </w:p>
    <w:p w:rsidR="00EF21A3" w:rsidRPr="00EF21A3" w:rsidRDefault="00E240CF" w:rsidP="00EF21A3">
      <w:pPr>
        <w:autoSpaceDE w:val="0"/>
        <w:autoSpaceDN w:val="0"/>
        <w:adjustRightInd w:val="0"/>
        <w:spacing w:line="240" w:lineRule="auto"/>
        <w:ind w:left="567" w:hanging="567"/>
        <w:jc w:val="both"/>
        <w:rPr>
          <w:rFonts w:ascii="Arial" w:hAnsi="Arial" w:cs="Arial"/>
          <w:bCs/>
          <w:sz w:val="24"/>
          <w:szCs w:val="24"/>
        </w:rPr>
      </w:pPr>
      <w:r>
        <w:rPr>
          <w:rFonts w:ascii="Arial" w:hAnsi="Arial" w:cs="Arial"/>
          <w:bCs/>
          <w:sz w:val="24"/>
          <w:szCs w:val="24"/>
        </w:rPr>
        <w:t>2</w:t>
      </w:r>
      <w:r w:rsidR="00D23F4C">
        <w:rPr>
          <w:rFonts w:ascii="Arial" w:hAnsi="Arial" w:cs="Arial"/>
          <w:bCs/>
          <w:sz w:val="24"/>
          <w:szCs w:val="24"/>
        </w:rPr>
        <w:t>2</w:t>
      </w:r>
      <w:r w:rsidR="00EF21A3" w:rsidRPr="00EF21A3">
        <w:rPr>
          <w:rFonts w:ascii="Arial" w:hAnsi="Arial" w:cs="Arial"/>
          <w:bCs/>
          <w:sz w:val="24"/>
          <w:szCs w:val="24"/>
        </w:rPr>
        <w:t>.</w:t>
      </w:r>
      <w:r w:rsidR="00EF21A3" w:rsidRPr="00EF21A3">
        <w:rPr>
          <w:rFonts w:ascii="Arial" w:hAnsi="Arial" w:cs="Arial"/>
          <w:bCs/>
          <w:sz w:val="24"/>
          <w:szCs w:val="24"/>
        </w:rPr>
        <w:tab/>
      </w:r>
      <w:r w:rsidR="00EF21A3" w:rsidRPr="00263C65">
        <w:rPr>
          <w:rFonts w:ascii="Arial" w:hAnsi="Arial" w:cs="Arial"/>
          <w:b/>
          <w:bCs/>
          <w:sz w:val="24"/>
          <w:szCs w:val="24"/>
          <w:u w:val="single"/>
        </w:rPr>
        <w:t>R</w:t>
      </w:r>
      <w:r w:rsidR="00AA5573" w:rsidRPr="00263C65">
        <w:rPr>
          <w:rFonts w:ascii="Arial" w:hAnsi="Arial" w:cs="Arial"/>
          <w:b/>
          <w:bCs/>
          <w:sz w:val="24"/>
          <w:szCs w:val="24"/>
          <w:u w:val="single"/>
        </w:rPr>
        <w:t xml:space="preserve">eferences </w:t>
      </w:r>
    </w:p>
    <w:p w:rsidR="00EF21A3" w:rsidRDefault="00EF21A3" w:rsidP="00BC7A2F">
      <w:pPr>
        <w:autoSpaceDE w:val="0"/>
        <w:autoSpaceDN w:val="0"/>
        <w:adjustRightInd w:val="0"/>
        <w:spacing w:line="240" w:lineRule="auto"/>
        <w:ind w:left="567" w:hanging="567"/>
        <w:rPr>
          <w:rFonts w:ascii="Arial" w:hAnsi="Arial" w:cs="Arial"/>
          <w:bCs/>
          <w:sz w:val="24"/>
          <w:szCs w:val="24"/>
        </w:rPr>
      </w:pPr>
      <w:r w:rsidRPr="00EF21A3">
        <w:rPr>
          <w:rFonts w:ascii="Arial" w:hAnsi="Arial" w:cs="Arial"/>
          <w:bCs/>
          <w:sz w:val="24"/>
          <w:szCs w:val="24"/>
        </w:rPr>
        <w:t xml:space="preserve">Children Act 1989 </w:t>
      </w:r>
      <w:hyperlink r:id="rId19" w:history="1">
        <w:r w:rsidR="00ED00BA" w:rsidRPr="00DD3B79">
          <w:rPr>
            <w:rStyle w:val="Hyperlink"/>
            <w:rFonts w:ascii="Arial" w:hAnsi="Arial" w:cs="Arial"/>
            <w:bCs/>
            <w:sz w:val="24"/>
            <w:szCs w:val="24"/>
          </w:rPr>
          <w:t>http://www.legislation.gov.uk/ukpga/1989/41/contents</w:t>
        </w:r>
      </w:hyperlink>
    </w:p>
    <w:p w:rsidR="00ED00BA" w:rsidRDefault="00EF21A3" w:rsidP="00BC7A2F">
      <w:pPr>
        <w:autoSpaceDE w:val="0"/>
        <w:autoSpaceDN w:val="0"/>
        <w:adjustRightInd w:val="0"/>
        <w:spacing w:line="240" w:lineRule="auto"/>
        <w:ind w:left="567" w:hanging="567"/>
        <w:rPr>
          <w:rFonts w:ascii="Arial" w:hAnsi="Arial" w:cs="Arial"/>
          <w:bCs/>
          <w:sz w:val="24"/>
          <w:szCs w:val="24"/>
        </w:rPr>
      </w:pPr>
      <w:r w:rsidRPr="00EF21A3">
        <w:rPr>
          <w:rFonts w:ascii="Arial" w:hAnsi="Arial" w:cs="Arial"/>
          <w:bCs/>
          <w:sz w:val="24"/>
          <w:szCs w:val="24"/>
        </w:rPr>
        <w:t xml:space="preserve">Children Act 2004  </w:t>
      </w:r>
      <w:hyperlink r:id="rId20" w:history="1">
        <w:r w:rsidR="00ED00BA" w:rsidRPr="00DD3B79">
          <w:rPr>
            <w:rStyle w:val="Hyperlink"/>
            <w:rFonts w:ascii="Arial" w:hAnsi="Arial" w:cs="Arial"/>
            <w:bCs/>
            <w:sz w:val="24"/>
            <w:szCs w:val="24"/>
          </w:rPr>
          <w:t>http://www.legislation.gov.uk/ukpga/2004/31/contents</w:t>
        </w:r>
      </w:hyperlink>
    </w:p>
    <w:p w:rsidR="00ED00BA" w:rsidRDefault="00ED00BA" w:rsidP="00BC7A2F">
      <w:pPr>
        <w:autoSpaceDE w:val="0"/>
        <w:autoSpaceDN w:val="0"/>
        <w:adjustRightInd w:val="0"/>
        <w:spacing w:line="240" w:lineRule="auto"/>
        <w:rPr>
          <w:rFonts w:ascii="Arial" w:hAnsi="Arial" w:cs="Arial"/>
          <w:bCs/>
          <w:sz w:val="24"/>
          <w:szCs w:val="24"/>
        </w:rPr>
      </w:pPr>
      <w:r w:rsidRPr="00EF21A3">
        <w:rPr>
          <w:rFonts w:ascii="Arial" w:hAnsi="Arial" w:cs="Arial"/>
          <w:bCs/>
          <w:sz w:val="24"/>
          <w:szCs w:val="24"/>
        </w:rPr>
        <w:t>D</w:t>
      </w:r>
      <w:r>
        <w:rPr>
          <w:rFonts w:ascii="Arial" w:hAnsi="Arial" w:cs="Arial"/>
          <w:bCs/>
          <w:sz w:val="24"/>
          <w:szCs w:val="24"/>
        </w:rPr>
        <w:t xml:space="preserve">epartment of </w:t>
      </w:r>
      <w:r w:rsidRPr="00EF21A3">
        <w:rPr>
          <w:rFonts w:ascii="Arial" w:hAnsi="Arial" w:cs="Arial"/>
          <w:bCs/>
          <w:sz w:val="24"/>
          <w:szCs w:val="24"/>
        </w:rPr>
        <w:t>H</w:t>
      </w:r>
      <w:r>
        <w:rPr>
          <w:rFonts w:ascii="Arial" w:hAnsi="Arial" w:cs="Arial"/>
          <w:bCs/>
          <w:sz w:val="24"/>
          <w:szCs w:val="24"/>
        </w:rPr>
        <w:t xml:space="preserve">ealth </w:t>
      </w:r>
      <w:r w:rsidRPr="00EF21A3">
        <w:rPr>
          <w:rFonts w:ascii="Arial" w:hAnsi="Arial" w:cs="Arial"/>
          <w:bCs/>
          <w:sz w:val="24"/>
          <w:szCs w:val="24"/>
        </w:rPr>
        <w:t>(2015) Promoting the Health and Wellbeing of Looked After Children</w:t>
      </w:r>
      <w:r>
        <w:rPr>
          <w:rFonts w:ascii="Arial" w:hAnsi="Arial" w:cs="Arial"/>
          <w:bCs/>
          <w:sz w:val="24"/>
          <w:szCs w:val="24"/>
        </w:rPr>
        <w:t xml:space="preserve"> </w:t>
      </w:r>
      <w:hyperlink r:id="rId21" w:history="1">
        <w:r w:rsidRPr="00DD3B79">
          <w:rPr>
            <w:rStyle w:val="Hyperlink"/>
            <w:rFonts w:ascii="Arial" w:hAnsi="Arial" w:cs="Arial"/>
            <w:bCs/>
            <w:sz w:val="24"/>
            <w:szCs w:val="24"/>
          </w:rPr>
          <w:t>https://www.gov.uk/government/publications/promoting-the-health</w:t>
        </w:r>
      </w:hyperlink>
    </w:p>
    <w:p w:rsidR="00EB6B79" w:rsidRDefault="00BC7A2F" w:rsidP="00B4721E">
      <w:pPr>
        <w:autoSpaceDE w:val="0"/>
        <w:autoSpaceDN w:val="0"/>
        <w:adjustRightInd w:val="0"/>
        <w:spacing w:line="240" w:lineRule="auto"/>
        <w:jc w:val="both"/>
        <w:rPr>
          <w:rFonts w:ascii="Arial" w:hAnsi="Arial" w:cs="Arial"/>
          <w:bCs/>
          <w:sz w:val="24"/>
          <w:szCs w:val="24"/>
        </w:rPr>
      </w:pPr>
      <w:r w:rsidRPr="00EB6B79">
        <w:rPr>
          <w:rFonts w:ascii="Arial" w:hAnsi="Arial" w:cs="Arial"/>
          <w:bCs/>
          <w:sz w:val="24"/>
          <w:szCs w:val="24"/>
        </w:rPr>
        <w:t>HM Government (201</w:t>
      </w:r>
      <w:r w:rsidR="00EB6B79" w:rsidRPr="00EB6B79">
        <w:rPr>
          <w:rFonts w:ascii="Arial" w:hAnsi="Arial" w:cs="Arial"/>
          <w:bCs/>
          <w:sz w:val="24"/>
          <w:szCs w:val="24"/>
        </w:rPr>
        <w:t>8</w:t>
      </w:r>
      <w:r w:rsidRPr="00EB6B79">
        <w:rPr>
          <w:rFonts w:ascii="Arial" w:hAnsi="Arial" w:cs="Arial"/>
          <w:bCs/>
          <w:sz w:val="24"/>
          <w:szCs w:val="24"/>
        </w:rPr>
        <w:t xml:space="preserve">) </w:t>
      </w:r>
      <w:r w:rsidR="00EB6B79" w:rsidRPr="00EB6B79">
        <w:rPr>
          <w:rFonts w:ascii="Arial" w:hAnsi="Arial" w:cs="Arial"/>
          <w:bCs/>
          <w:sz w:val="24"/>
          <w:szCs w:val="24"/>
        </w:rPr>
        <w:t xml:space="preserve">Information sharing Advice for practitioners providing safeguarding services to children, young people, parents and carers </w:t>
      </w:r>
    </w:p>
    <w:p w:rsidR="00EB6B79" w:rsidRPr="005A5B44" w:rsidRDefault="00EB6B79" w:rsidP="00B4721E">
      <w:pPr>
        <w:autoSpaceDE w:val="0"/>
        <w:autoSpaceDN w:val="0"/>
        <w:adjustRightInd w:val="0"/>
        <w:spacing w:line="240" w:lineRule="auto"/>
        <w:jc w:val="both"/>
        <w:rPr>
          <w:rFonts w:ascii="Arial" w:hAnsi="Arial" w:cs="Arial"/>
          <w:bCs/>
          <w:sz w:val="24"/>
          <w:szCs w:val="24"/>
          <w:highlight w:val="yellow"/>
        </w:rPr>
      </w:pPr>
      <w:r w:rsidRPr="00521F32">
        <w:rPr>
          <w:rFonts w:ascii="Arial" w:hAnsi="Arial" w:cs="Arial"/>
          <w:bCs/>
          <w:sz w:val="24"/>
          <w:szCs w:val="24"/>
        </w:rPr>
        <w:t>https://assets.publishing.service.gov.uk/government/uploads/system/uploads/attachment_data/file/721581/Information_sharing_advice_practitioners_safeguarding_services.pdf</w:t>
      </w:r>
    </w:p>
    <w:p w:rsidR="00D23F4C" w:rsidRDefault="00EF21A3" w:rsidP="00BC7A2F">
      <w:pPr>
        <w:autoSpaceDE w:val="0"/>
        <w:autoSpaceDN w:val="0"/>
        <w:adjustRightInd w:val="0"/>
        <w:spacing w:line="240" w:lineRule="auto"/>
        <w:rPr>
          <w:rFonts w:ascii="Arial" w:hAnsi="Arial" w:cs="Arial"/>
          <w:bCs/>
          <w:sz w:val="24"/>
          <w:szCs w:val="24"/>
        </w:rPr>
      </w:pPr>
      <w:r w:rsidRPr="00EF21A3">
        <w:rPr>
          <w:rFonts w:ascii="Arial" w:hAnsi="Arial" w:cs="Arial"/>
          <w:bCs/>
          <w:sz w:val="24"/>
          <w:szCs w:val="24"/>
        </w:rPr>
        <w:t>HM Government (201</w:t>
      </w:r>
      <w:r w:rsidR="0000746E">
        <w:rPr>
          <w:rFonts w:ascii="Arial" w:hAnsi="Arial" w:cs="Arial"/>
          <w:bCs/>
          <w:sz w:val="24"/>
          <w:szCs w:val="24"/>
        </w:rPr>
        <w:t>8</w:t>
      </w:r>
      <w:r w:rsidRPr="00EF21A3">
        <w:rPr>
          <w:rFonts w:ascii="Arial" w:hAnsi="Arial" w:cs="Arial"/>
          <w:bCs/>
          <w:sz w:val="24"/>
          <w:szCs w:val="24"/>
        </w:rPr>
        <w:t>) Working Together to Safeguard Children</w:t>
      </w:r>
      <w:r w:rsidR="00BC7A2F">
        <w:rPr>
          <w:rFonts w:ascii="Arial" w:hAnsi="Arial" w:cs="Arial"/>
          <w:bCs/>
          <w:sz w:val="24"/>
          <w:szCs w:val="24"/>
        </w:rPr>
        <w:t xml:space="preserve"> </w:t>
      </w:r>
      <w:r w:rsidR="0000746E">
        <w:rPr>
          <w:rStyle w:val="Hyperlink"/>
          <w:rFonts w:ascii="Arial" w:hAnsi="Arial" w:cs="Arial"/>
          <w:bCs/>
          <w:sz w:val="24"/>
          <w:szCs w:val="24"/>
        </w:rPr>
        <w:t xml:space="preserve"> </w:t>
      </w:r>
      <w:r w:rsidR="0000746E" w:rsidRPr="0000746E">
        <w:rPr>
          <w:rStyle w:val="Hyperlink"/>
          <w:rFonts w:ascii="Arial" w:hAnsi="Arial" w:cs="Arial"/>
          <w:bCs/>
          <w:sz w:val="24"/>
          <w:szCs w:val="24"/>
        </w:rPr>
        <w:t>https://www.gov.uk/government/publications/working-together-to-safeguard-children--2 F</w:t>
      </w:r>
      <w:r w:rsidR="00D23F4C" w:rsidRPr="00EF21A3">
        <w:rPr>
          <w:rFonts w:ascii="Arial" w:hAnsi="Arial" w:cs="Arial"/>
          <w:bCs/>
          <w:sz w:val="24"/>
          <w:szCs w:val="24"/>
        </w:rPr>
        <w:t>HM Government (2015)</w:t>
      </w:r>
      <w:r w:rsidR="00D23F4C">
        <w:rPr>
          <w:rFonts w:ascii="Arial" w:hAnsi="Arial" w:cs="Arial"/>
          <w:bCs/>
          <w:sz w:val="24"/>
          <w:szCs w:val="24"/>
        </w:rPr>
        <w:t xml:space="preserve"> Revised P</w:t>
      </w:r>
      <w:r w:rsidR="00EB6B79">
        <w:rPr>
          <w:rFonts w:ascii="Arial" w:hAnsi="Arial" w:cs="Arial"/>
          <w:bCs/>
          <w:sz w:val="24"/>
          <w:szCs w:val="24"/>
        </w:rPr>
        <w:t xml:space="preserve">revent </w:t>
      </w:r>
      <w:r w:rsidR="00D23F4C">
        <w:rPr>
          <w:rFonts w:ascii="Arial" w:hAnsi="Arial" w:cs="Arial"/>
          <w:bCs/>
          <w:sz w:val="24"/>
          <w:szCs w:val="24"/>
        </w:rPr>
        <w:t>Duty Guidance for England and Wales</w:t>
      </w:r>
    </w:p>
    <w:p w:rsidR="00D23F4C" w:rsidRDefault="00EB6B79" w:rsidP="00BC7A2F">
      <w:pPr>
        <w:autoSpaceDE w:val="0"/>
        <w:autoSpaceDN w:val="0"/>
        <w:adjustRightInd w:val="0"/>
        <w:spacing w:line="240" w:lineRule="auto"/>
        <w:rPr>
          <w:rFonts w:ascii="Arial" w:hAnsi="Arial" w:cs="Arial"/>
          <w:bCs/>
          <w:sz w:val="24"/>
          <w:szCs w:val="24"/>
        </w:rPr>
      </w:pPr>
      <w:r w:rsidRPr="00EB6B79">
        <w:t>https://assets.publishing.service.gov.uk/government/uploads/system/uploads/attachment_data/file/445977/3799_Revised_Prevent_Duty_Guidance__England_Wales_V2-Interactive.pdf</w:t>
      </w:r>
      <w:r w:rsidDel="00EB6B79">
        <w:t xml:space="preserve"> </w:t>
      </w:r>
    </w:p>
    <w:p w:rsidR="002A4050" w:rsidRDefault="00BC7A2F" w:rsidP="00BC7A2F">
      <w:pPr>
        <w:autoSpaceDE w:val="0"/>
        <w:autoSpaceDN w:val="0"/>
        <w:adjustRightInd w:val="0"/>
        <w:spacing w:line="240" w:lineRule="auto"/>
        <w:rPr>
          <w:rStyle w:val="Hyperlink"/>
          <w:rFonts w:ascii="Arial" w:hAnsi="Arial" w:cs="Arial"/>
          <w:bCs/>
          <w:sz w:val="24"/>
          <w:szCs w:val="24"/>
        </w:rPr>
      </w:pPr>
      <w:r w:rsidRPr="00BC7A2F">
        <w:rPr>
          <w:rFonts w:ascii="Arial" w:hAnsi="Arial" w:cs="Arial"/>
          <w:bCs/>
          <w:sz w:val="24"/>
          <w:szCs w:val="24"/>
        </w:rPr>
        <w:t xml:space="preserve">NICE guidelines (2009) Child maltreatment: when to suspect maltreatment in under 16s [CG89] </w:t>
      </w:r>
      <w:r w:rsidR="006F4699" w:rsidRPr="006F4699">
        <w:rPr>
          <w:rFonts w:ascii="Arial" w:hAnsi="Arial" w:cs="Arial"/>
          <w:bCs/>
          <w:sz w:val="24"/>
          <w:szCs w:val="24"/>
        </w:rPr>
        <w:t>https://www.nice.org.uk/Guidance/CG89</w:t>
      </w:r>
    </w:p>
    <w:p w:rsidR="006F4699" w:rsidRDefault="006F4699" w:rsidP="00BC7A2F">
      <w:pPr>
        <w:autoSpaceDE w:val="0"/>
        <w:autoSpaceDN w:val="0"/>
        <w:adjustRightInd w:val="0"/>
        <w:spacing w:line="240" w:lineRule="auto"/>
        <w:rPr>
          <w:rStyle w:val="Hyperlink"/>
          <w:rFonts w:ascii="Arial" w:hAnsi="Arial" w:cs="Arial"/>
          <w:bCs/>
          <w:sz w:val="24"/>
          <w:szCs w:val="24"/>
        </w:rPr>
      </w:pPr>
      <w:r w:rsidRPr="006F4699">
        <w:rPr>
          <w:rStyle w:val="Hyperlink"/>
          <w:rFonts w:ascii="Arial" w:hAnsi="Arial" w:cs="Arial"/>
          <w:bCs/>
          <w:sz w:val="24"/>
          <w:szCs w:val="24"/>
        </w:rPr>
        <w:t>http://www.nice.org.uk/guidance/cg89/chapter/introduction</w:t>
      </w:r>
    </w:p>
    <w:p w:rsidR="002A4050" w:rsidRDefault="002A4050" w:rsidP="00BC7A2F">
      <w:pPr>
        <w:autoSpaceDE w:val="0"/>
        <w:autoSpaceDN w:val="0"/>
        <w:adjustRightInd w:val="0"/>
        <w:spacing w:line="240" w:lineRule="auto"/>
        <w:rPr>
          <w:rFonts w:ascii="Arial" w:hAnsi="Arial" w:cs="Arial"/>
          <w:bCs/>
          <w:sz w:val="24"/>
          <w:szCs w:val="24"/>
        </w:rPr>
      </w:pPr>
      <w:r>
        <w:rPr>
          <w:rFonts w:ascii="Arial" w:hAnsi="Arial" w:cs="Arial"/>
          <w:bCs/>
          <w:sz w:val="24"/>
          <w:szCs w:val="24"/>
        </w:rPr>
        <w:lastRenderedPageBreak/>
        <w:t>N</w:t>
      </w:r>
      <w:r w:rsidR="006F4699">
        <w:rPr>
          <w:rFonts w:ascii="Arial" w:hAnsi="Arial" w:cs="Arial"/>
          <w:bCs/>
          <w:sz w:val="24"/>
          <w:szCs w:val="24"/>
        </w:rPr>
        <w:t xml:space="preserve">ICE </w:t>
      </w:r>
      <w:r>
        <w:rPr>
          <w:rFonts w:ascii="Arial" w:hAnsi="Arial" w:cs="Arial"/>
          <w:bCs/>
          <w:sz w:val="24"/>
          <w:szCs w:val="24"/>
        </w:rPr>
        <w:t xml:space="preserve">guidelines (2018 ) Child abuse and Neglect overview </w:t>
      </w:r>
      <w:r w:rsidRPr="002A4050">
        <w:rPr>
          <w:rFonts w:ascii="Arial" w:hAnsi="Arial" w:cs="Arial"/>
          <w:bCs/>
          <w:sz w:val="24"/>
          <w:szCs w:val="24"/>
        </w:rPr>
        <w:t>https://pathways.nice.org.uk/pathways/child-abuse-and-neglect</w:t>
      </w:r>
    </w:p>
    <w:p w:rsidR="00EF21A3" w:rsidRPr="00EF21A3" w:rsidRDefault="00EF21A3" w:rsidP="00BC7A2F">
      <w:pPr>
        <w:autoSpaceDE w:val="0"/>
        <w:autoSpaceDN w:val="0"/>
        <w:adjustRightInd w:val="0"/>
        <w:spacing w:line="240" w:lineRule="auto"/>
        <w:rPr>
          <w:rFonts w:ascii="Arial" w:hAnsi="Arial" w:cs="Arial"/>
          <w:bCs/>
          <w:sz w:val="24"/>
          <w:szCs w:val="24"/>
        </w:rPr>
      </w:pPr>
      <w:r w:rsidRPr="00EF21A3">
        <w:rPr>
          <w:rFonts w:ascii="Arial" w:hAnsi="Arial" w:cs="Arial"/>
          <w:bCs/>
          <w:sz w:val="24"/>
          <w:szCs w:val="24"/>
        </w:rPr>
        <w:t>RCPCH (201</w:t>
      </w:r>
      <w:r w:rsidR="00B24894">
        <w:rPr>
          <w:rFonts w:ascii="Arial" w:hAnsi="Arial" w:cs="Arial"/>
          <w:bCs/>
          <w:sz w:val="24"/>
          <w:szCs w:val="24"/>
        </w:rPr>
        <w:t>9</w:t>
      </w:r>
      <w:r w:rsidRPr="00EF21A3">
        <w:rPr>
          <w:rFonts w:ascii="Arial" w:hAnsi="Arial" w:cs="Arial"/>
          <w:bCs/>
          <w:sz w:val="24"/>
          <w:szCs w:val="24"/>
        </w:rPr>
        <w:t xml:space="preserve">) Safeguarding Children and Young People: Roles and competences for health care staff. Intercollegiate Document </w:t>
      </w:r>
      <w:r w:rsidR="00B24894">
        <w:rPr>
          <w:rFonts w:ascii="Arial" w:hAnsi="Arial" w:cs="Arial"/>
          <w:bCs/>
          <w:sz w:val="24"/>
          <w:szCs w:val="24"/>
        </w:rPr>
        <w:t>Fourth</w:t>
      </w:r>
      <w:r w:rsidRPr="00EF21A3">
        <w:rPr>
          <w:rFonts w:ascii="Arial" w:hAnsi="Arial" w:cs="Arial"/>
          <w:bCs/>
          <w:sz w:val="24"/>
          <w:szCs w:val="24"/>
        </w:rPr>
        <w:t xml:space="preserve"> Edition </w:t>
      </w:r>
    </w:p>
    <w:p w:rsidR="00EF21A3" w:rsidRDefault="00756683" w:rsidP="00263C65">
      <w:pPr>
        <w:autoSpaceDE w:val="0"/>
        <w:autoSpaceDN w:val="0"/>
        <w:adjustRightInd w:val="0"/>
        <w:spacing w:line="240" w:lineRule="auto"/>
        <w:rPr>
          <w:rStyle w:val="Hyperlink"/>
          <w:rFonts w:ascii="Arial" w:hAnsi="Arial" w:cs="Arial"/>
          <w:bCs/>
          <w:sz w:val="24"/>
          <w:szCs w:val="24"/>
        </w:rPr>
      </w:pPr>
      <w:hyperlink r:id="rId22" w:history="1">
        <w:r w:rsidR="00263C65" w:rsidRPr="00605887">
          <w:rPr>
            <w:rStyle w:val="Hyperlink"/>
            <w:rFonts w:ascii="Arial" w:hAnsi="Arial" w:cs="Arial"/>
            <w:bCs/>
            <w:sz w:val="24"/>
            <w:szCs w:val="24"/>
          </w:rPr>
          <w:t>http://www.rcpch.ac.uk/child-health/standards-care/child-protection/updates/child-protection-updates</w:t>
        </w:r>
      </w:hyperlink>
    </w:p>
    <w:p w:rsidR="00465151" w:rsidRDefault="00465151" w:rsidP="00263C65">
      <w:pPr>
        <w:autoSpaceDE w:val="0"/>
        <w:autoSpaceDN w:val="0"/>
        <w:adjustRightInd w:val="0"/>
        <w:spacing w:line="240" w:lineRule="auto"/>
        <w:rPr>
          <w:rFonts w:ascii="Arial" w:hAnsi="Arial" w:cs="Arial"/>
          <w:bCs/>
          <w:sz w:val="24"/>
          <w:szCs w:val="24"/>
        </w:rPr>
      </w:pPr>
      <w:r>
        <w:rPr>
          <w:rFonts w:ascii="Arial" w:hAnsi="Arial" w:cs="Arial"/>
          <w:bCs/>
          <w:sz w:val="24"/>
          <w:szCs w:val="24"/>
        </w:rPr>
        <w:t xml:space="preserve">RCGP </w:t>
      </w:r>
      <w:r w:rsidRPr="00465151">
        <w:rPr>
          <w:rFonts w:ascii="Arial" w:hAnsi="Arial" w:cs="Arial"/>
          <w:bCs/>
          <w:sz w:val="24"/>
          <w:szCs w:val="24"/>
        </w:rPr>
        <w:t xml:space="preserve">supplementary guide to safeguarding training requirements for all primary care staff </w:t>
      </w:r>
      <w:r>
        <w:rPr>
          <w:rFonts w:ascii="Arial" w:hAnsi="Arial" w:cs="Arial"/>
          <w:bCs/>
          <w:sz w:val="24"/>
          <w:szCs w:val="24"/>
        </w:rPr>
        <w:t xml:space="preserve">Safeguarding toolkit  </w:t>
      </w:r>
    </w:p>
    <w:p w:rsidR="00465151" w:rsidRDefault="00756683" w:rsidP="00263C65">
      <w:pPr>
        <w:autoSpaceDE w:val="0"/>
        <w:autoSpaceDN w:val="0"/>
        <w:adjustRightInd w:val="0"/>
        <w:spacing w:line="240" w:lineRule="auto"/>
        <w:rPr>
          <w:rFonts w:ascii="Arial" w:hAnsi="Arial" w:cs="Arial"/>
          <w:bCs/>
          <w:sz w:val="24"/>
          <w:szCs w:val="24"/>
        </w:rPr>
      </w:pPr>
      <w:hyperlink r:id="rId23" w:history="1">
        <w:r w:rsidR="00465151" w:rsidRPr="004072D0">
          <w:rPr>
            <w:rStyle w:val="Hyperlink"/>
            <w:rFonts w:ascii="Arial" w:hAnsi="Arial" w:cs="Arial"/>
            <w:bCs/>
            <w:sz w:val="24"/>
            <w:szCs w:val="24"/>
          </w:rPr>
          <w:t>https://www.rcgp.org.uk/-/media/Files/CIRC/Safeguarding/Safeguarding-training-requirements-for-Primary-Care.ashx?la=en</w:t>
        </w:r>
      </w:hyperlink>
    </w:p>
    <w:p w:rsidR="00465151" w:rsidRDefault="00465151" w:rsidP="00263C65">
      <w:pPr>
        <w:autoSpaceDE w:val="0"/>
        <w:autoSpaceDN w:val="0"/>
        <w:adjustRightInd w:val="0"/>
        <w:spacing w:line="240" w:lineRule="auto"/>
        <w:rPr>
          <w:rFonts w:ascii="Arial" w:hAnsi="Arial" w:cs="Arial"/>
          <w:bCs/>
          <w:sz w:val="24"/>
          <w:szCs w:val="24"/>
        </w:rPr>
      </w:pPr>
    </w:p>
    <w:p w:rsidR="00ED00BA" w:rsidRPr="00EF21A3" w:rsidRDefault="00ED00BA" w:rsidP="00BC7A2F">
      <w:pPr>
        <w:autoSpaceDE w:val="0"/>
        <w:autoSpaceDN w:val="0"/>
        <w:adjustRightInd w:val="0"/>
        <w:spacing w:line="240" w:lineRule="auto"/>
        <w:ind w:left="567" w:hanging="567"/>
        <w:rPr>
          <w:rFonts w:ascii="Arial" w:hAnsi="Arial" w:cs="Arial"/>
          <w:bCs/>
          <w:sz w:val="24"/>
          <w:szCs w:val="24"/>
        </w:rPr>
      </w:pPr>
    </w:p>
    <w:p w:rsidR="00EF21A3" w:rsidRPr="0066630D" w:rsidRDefault="00EF21A3" w:rsidP="00BC7A2F">
      <w:pPr>
        <w:autoSpaceDE w:val="0"/>
        <w:autoSpaceDN w:val="0"/>
        <w:adjustRightInd w:val="0"/>
        <w:spacing w:line="240" w:lineRule="auto"/>
        <w:rPr>
          <w:rFonts w:ascii="Arial" w:hAnsi="Arial" w:cs="Arial"/>
          <w:bCs/>
          <w:sz w:val="24"/>
          <w:szCs w:val="24"/>
        </w:rPr>
      </w:pPr>
    </w:p>
    <w:sectPr w:rsidR="00EF21A3" w:rsidRPr="006663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683" w:rsidRDefault="00756683" w:rsidP="004216B8">
      <w:pPr>
        <w:spacing w:after="0" w:line="240" w:lineRule="auto"/>
      </w:pPr>
      <w:r>
        <w:separator/>
      </w:r>
    </w:p>
  </w:endnote>
  <w:endnote w:type="continuationSeparator" w:id="0">
    <w:p w:rsidR="00756683" w:rsidRDefault="00756683" w:rsidP="00421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DJIL K+ Myriad MM">
    <w:altName w:val="Arial"/>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A0" w:rsidRPr="00B1010F" w:rsidRDefault="00C724A0" w:rsidP="004216B8">
    <w:pPr>
      <w:pStyle w:val="Footer"/>
      <w:tabs>
        <w:tab w:val="clear" w:pos="4513"/>
        <w:tab w:val="clear" w:pos="9026"/>
        <w:tab w:val="right" w:pos="4962"/>
      </w:tabs>
      <w:rPr>
        <w:rFonts w:ascii="Arial" w:hAnsi="Arial"/>
        <w:color w:val="808080"/>
        <w:sz w:val="18"/>
        <w:szCs w:val="18"/>
      </w:rPr>
    </w:pPr>
  </w:p>
  <w:p w:rsidR="00C06414" w:rsidRDefault="00C724A0" w:rsidP="004216B8">
    <w:pPr>
      <w:pStyle w:val="Footer"/>
      <w:tabs>
        <w:tab w:val="clear" w:pos="4513"/>
        <w:tab w:val="clear" w:pos="9026"/>
        <w:tab w:val="right" w:pos="4962"/>
      </w:tabs>
      <w:rPr>
        <w:rFonts w:ascii="Arial" w:hAnsi="Arial"/>
        <w:color w:val="808080" w:themeColor="background1" w:themeShade="80"/>
        <w:sz w:val="18"/>
        <w:szCs w:val="18"/>
      </w:rPr>
    </w:pPr>
    <w:r>
      <w:rPr>
        <w:rFonts w:ascii="Arial" w:hAnsi="Arial"/>
        <w:color w:val="808080" w:themeColor="background1" w:themeShade="80"/>
        <w:sz w:val="18"/>
        <w:szCs w:val="18"/>
      </w:rPr>
      <w:t>Version</w:t>
    </w:r>
    <w:r w:rsidR="00135D50">
      <w:rPr>
        <w:rFonts w:ascii="Arial" w:hAnsi="Arial"/>
        <w:color w:val="808080" w:themeColor="background1" w:themeShade="80"/>
        <w:sz w:val="18"/>
        <w:szCs w:val="18"/>
      </w:rPr>
      <w:t xml:space="preserve">  2 </w:t>
    </w:r>
    <w:r w:rsidR="00135D50">
      <w:rPr>
        <w:rFonts w:ascii="Arial" w:hAnsi="Arial"/>
        <w:color w:val="808080" w:themeColor="background1" w:themeShade="80"/>
        <w:sz w:val="18"/>
        <w:szCs w:val="18"/>
      </w:rPr>
      <w:tab/>
    </w:r>
    <w:r w:rsidRPr="006606F6">
      <w:rPr>
        <w:rFonts w:ascii="Arial" w:hAnsi="Arial" w:cs="Arial"/>
        <w:color w:val="808080" w:themeColor="background1" w:themeShade="80"/>
        <w:sz w:val="18"/>
        <w:szCs w:val="18"/>
      </w:rPr>
      <w:t xml:space="preserve">Page </w:t>
    </w:r>
    <w:r w:rsidRPr="006606F6">
      <w:rPr>
        <w:rFonts w:ascii="Arial" w:hAnsi="Arial" w:cs="Arial"/>
        <w:color w:val="808080" w:themeColor="background1" w:themeShade="80"/>
        <w:sz w:val="18"/>
        <w:szCs w:val="18"/>
      </w:rPr>
      <w:fldChar w:fldCharType="begin"/>
    </w:r>
    <w:r w:rsidRPr="006606F6">
      <w:rPr>
        <w:rFonts w:ascii="Arial" w:hAnsi="Arial" w:cs="Arial"/>
        <w:color w:val="808080" w:themeColor="background1" w:themeShade="80"/>
        <w:sz w:val="18"/>
        <w:szCs w:val="18"/>
      </w:rPr>
      <w:instrText xml:space="preserve"> PAGE   \* MERGEFORMAT </w:instrText>
    </w:r>
    <w:r w:rsidRPr="006606F6">
      <w:rPr>
        <w:rFonts w:ascii="Arial" w:hAnsi="Arial" w:cs="Arial"/>
        <w:color w:val="808080" w:themeColor="background1" w:themeShade="80"/>
        <w:sz w:val="18"/>
        <w:szCs w:val="18"/>
      </w:rPr>
      <w:fldChar w:fldCharType="separate"/>
    </w:r>
    <w:r w:rsidR="001C1945">
      <w:rPr>
        <w:rFonts w:ascii="Arial" w:hAnsi="Arial" w:cs="Arial"/>
        <w:noProof/>
        <w:color w:val="808080" w:themeColor="background1" w:themeShade="80"/>
        <w:sz w:val="18"/>
        <w:szCs w:val="18"/>
      </w:rPr>
      <w:t>1</w:t>
    </w:r>
    <w:r w:rsidRPr="006606F6">
      <w:rPr>
        <w:rFonts w:ascii="Arial" w:hAnsi="Arial" w:cs="Arial"/>
        <w:noProof/>
        <w:color w:val="808080" w:themeColor="background1" w:themeShade="80"/>
        <w:sz w:val="18"/>
        <w:szCs w:val="18"/>
      </w:rPr>
      <w:fldChar w:fldCharType="end"/>
    </w:r>
    <w:r w:rsidRPr="006606F6">
      <w:rPr>
        <w:rFonts w:ascii="Arial" w:hAnsi="Arial"/>
        <w:color w:val="808080" w:themeColor="background1" w:themeShade="80"/>
        <w:sz w:val="18"/>
        <w:szCs w:val="18"/>
      </w:rPr>
      <w:tab/>
    </w:r>
    <w:r w:rsidRPr="006606F6">
      <w:rPr>
        <w:rFonts w:ascii="Arial" w:hAnsi="Arial"/>
        <w:color w:val="808080" w:themeColor="background1" w:themeShade="80"/>
        <w:sz w:val="18"/>
        <w:szCs w:val="18"/>
      </w:rPr>
      <w:tab/>
    </w:r>
    <w:r w:rsidRPr="006606F6">
      <w:rPr>
        <w:rFonts w:ascii="Arial" w:hAnsi="Arial"/>
        <w:color w:val="808080" w:themeColor="background1" w:themeShade="80"/>
        <w:sz w:val="18"/>
        <w:szCs w:val="18"/>
      </w:rPr>
      <w:tab/>
      <w:t xml:space="preserve">        </w:t>
    </w:r>
  </w:p>
  <w:p w:rsidR="00C724A0" w:rsidRPr="006606F6" w:rsidRDefault="00135D50" w:rsidP="004216B8">
    <w:pPr>
      <w:pStyle w:val="Footer"/>
      <w:tabs>
        <w:tab w:val="clear" w:pos="4513"/>
        <w:tab w:val="clear" w:pos="9026"/>
        <w:tab w:val="right" w:pos="4962"/>
      </w:tabs>
      <w:rPr>
        <w:rFonts w:ascii="Arial" w:hAnsi="Arial" w:cs="Arial"/>
        <w:color w:val="808080" w:themeColor="background1" w:themeShade="80"/>
        <w:sz w:val="18"/>
        <w:szCs w:val="18"/>
      </w:rPr>
    </w:pPr>
    <w:r>
      <w:rPr>
        <w:rFonts w:ascii="Arial" w:hAnsi="Arial"/>
        <w:color w:val="808080" w:themeColor="background1" w:themeShade="80"/>
        <w:sz w:val="18"/>
        <w:szCs w:val="18"/>
      </w:rPr>
      <w:tab/>
    </w:r>
    <w:r>
      <w:rPr>
        <w:rFonts w:ascii="Arial" w:hAnsi="Arial"/>
        <w:color w:val="808080" w:themeColor="background1" w:themeShade="80"/>
        <w:sz w:val="18"/>
        <w:szCs w:val="18"/>
      </w:rPr>
      <w:tab/>
    </w:r>
    <w:r>
      <w:rPr>
        <w:rFonts w:ascii="Arial" w:hAnsi="Arial"/>
        <w:color w:val="808080" w:themeColor="background1" w:themeShade="80"/>
        <w:sz w:val="18"/>
        <w:szCs w:val="18"/>
      </w:rPr>
      <w:tab/>
    </w:r>
    <w:r>
      <w:rPr>
        <w:rFonts w:ascii="Arial" w:hAnsi="Arial"/>
        <w:color w:val="808080" w:themeColor="background1" w:themeShade="80"/>
        <w:sz w:val="18"/>
        <w:szCs w:val="18"/>
      </w:rPr>
      <w:tab/>
    </w:r>
    <w:r>
      <w:rPr>
        <w:rFonts w:ascii="Arial" w:hAnsi="Arial"/>
        <w:color w:val="808080" w:themeColor="background1" w:themeShade="80"/>
        <w:sz w:val="18"/>
        <w:szCs w:val="18"/>
      </w:rPr>
      <w:tab/>
      <w:t>November 2019</w:t>
    </w:r>
    <w:r>
      <w:rPr>
        <w:rFonts w:ascii="Arial" w:hAnsi="Arial"/>
        <w:color w:val="808080" w:themeColor="background1" w:themeShade="80"/>
        <w:sz w:val="18"/>
        <w:szCs w:val="18"/>
      </w:rPr>
      <w:tab/>
    </w:r>
    <w:r>
      <w:rPr>
        <w:rFonts w:ascii="Arial" w:hAnsi="Arial"/>
        <w:color w:val="808080" w:themeColor="background1" w:themeShade="80"/>
        <w:sz w:val="18"/>
        <w:szCs w:val="18"/>
      </w:rPr>
      <w:tab/>
    </w:r>
  </w:p>
  <w:p w:rsidR="00C724A0" w:rsidRPr="00035890" w:rsidRDefault="00C724A0">
    <w:pPr>
      <w:pStyle w:val="Footer"/>
      <w:rPr>
        <w:rFonts w:ascii="Arial" w:hAnsi="Arial"/>
        <w:color w:val="999999"/>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A0" w:rsidRPr="00035890" w:rsidRDefault="00C724A0" w:rsidP="004216B8">
    <w:pPr>
      <w:pStyle w:val="Footer"/>
      <w:rPr>
        <w:rFonts w:ascii="Arial" w:hAnsi="Arial"/>
        <w:color w:val="999999"/>
        <w:sz w:val="18"/>
        <w:szCs w:val="18"/>
      </w:rPr>
    </w:pPr>
    <w:r w:rsidRPr="00305474">
      <w:rPr>
        <w:rFonts w:ascii="Arial" w:hAnsi="Arial"/>
        <w:color w:val="999999"/>
        <w:sz w:val="18"/>
        <w:szCs w:val="18"/>
      </w:rPr>
      <w:t xml:space="preserve">Version </w:t>
    </w:r>
    <w:r>
      <w:rPr>
        <w:rFonts w:ascii="Arial" w:hAnsi="Arial"/>
        <w:color w:val="999999"/>
        <w:sz w:val="18"/>
        <w:szCs w:val="18"/>
      </w:rPr>
      <w:t>1.0</w:t>
    </w:r>
    <w:r w:rsidRPr="00305474">
      <w:rPr>
        <w:rFonts w:ascii="Arial" w:hAnsi="Arial"/>
        <w:color w:val="999999"/>
        <w:sz w:val="18"/>
        <w:szCs w:val="18"/>
      </w:rPr>
      <w:tab/>
      <w:t xml:space="preserve">Page </w:t>
    </w:r>
    <w:r>
      <w:rPr>
        <w:rFonts w:ascii="Arial" w:hAnsi="Arial"/>
        <w:color w:val="999999"/>
        <w:sz w:val="18"/>
        <w:szCs w:val="18"/>
      </w:rPr>
      <w:t>1</w:t>
    </w:r>
    <w:r w:rsidRPr="00305474">
      <w:rPr>
        <w:rFonts w:ascii="Arial" w:hAnsi="Arial"/>
        <w:color w:val="999999"/>
        <w:sz w:val="18"/>
        <w:szCs w:val="18"/>
      </w:rPr>
      <w:t xml:space="preserve"> of </w:t>
    </w:r>
    <w:r w:rsidRPr="00305474">
      <w:rPr>
        <w:rFonts w:ascii="Arial" w:hAnsi="Arial"/>
        <w:color w:val="999999"/>
        <w:sz w:val="18"/>
        <w:szCs w:val="18"/>
      </w:rPr>
      <w:fldChar w:fldCharType="begin"/>
    </w:r>
    <w:r w:rsidRPr="00305474">
      <w:rPr>
        <w:rFonts w:ascii="Arial" w:hAnsi="Arial"/>
        <w:color w:val="999999"/>
        <w:sz w:val="18"/>
        <w:szCs w:val="18"/>
      </w:rPr>
      <w:instrText xml:space="preserve"> NUMPAGES </w:instrText>
    </w:r>
    <w:r w:rsidRPr="00305474">
      <w:rPr>
        <w:rFonts w:ascii="Arial" w:hAnsi="Arial"/>
        <w:color w:val="999999"/>
        <w:sz w:val="18"/>
        <w:szCs w:val="18"/>
      </w:rPr>
      <w:fldChar w:fldCharType="separate"/>
    </w:r>
    <w:r>
      <w:rPr>
        <w:rFonts w:ascii="Arial" w:hAnsi="Arial"/>
        <w:noProof/>
        <w:color w:val="999999"/>
        <w:sz w:val="18"/>
        <w:szCs w:val="18"/>
      </w:rPr>
      <w:t>17</w:t>
    </w:r>
    <w:r w:rsidRPr="00305474">
      <w:rPr>
        <w:rFonts w:ascii="Arial" w:hAnsi="Arial"/>
        <w:color w:val="999999"/>
        <w:sz w:val="18"/>
        <w:szCs w:val="18"/>
      </w:rPr>
      <w:fldChar w:fldCharType="end"/>
    </w:r>
    <w:r w:rsidRPr="00305474">
      <w:rPr>
        <w:rFonts w:ascii="Arial" w:hAnsi="Arial"/>
        <w:color w:val="999999"/>
        <w:sz w:val="18"/>
        <w:szCs w:val="18"/>
      </w:rPr>
      <w:tab/>
    </w:r>
    <w:r>
      <w:rPr>
        <w:rFonts w:ascii="Arial" w:hAnsi="Arial"/>
        <w:color w:val="999999"/>
        <w:sz w:val="18"/>
        <w:szCs w:val="18"/>
      </w:rPr>
      <w:t>JULY 2014 (RM)</w:t>
    </w:r>
  </w:p>
  <w:p w:rsidR="00C724A0" w:rsidRDefault="00C724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683" w:rsidRDefault="00756683" w:rsidP="004216B8">
      <w:pPr>
        <w:spacing w:after="0" w:line="240" w:lineRule="auto"/>
      </w:pPr>
      <w:r>
        <w:separator/>
      </w:r>
    </w:p>
  </w:footnote>
  <w:footnote w:type="continuationSeparator" w:id="0">
    <w:p w:rsidR="00756683" w:rsidRDefault="00756683" w:rsidP="004216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A0" w:rsidRDefault="00C724A0">
    <w:pPr>
      <w:pStyle w:val="Header"/>
      <w:jc w:val="right"/>
    </w:pPr>
  </w:p>
  <w:p w:rsidR="00C724A0" w:rsidRDefault="00C724A0">
    <w:pPr>
      <w:pStyle w:val="Header"/>
    </w:pPr>
    <w:r>
      <w:t xml:space="preserve">Safeguarding Children Policy General Practice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6ABC"/>
    <w:multiLevelType w:val="hybridMultilevel"/>
    <w:tmpl w:val="195EA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6728C8"/>
    <w:multiLevelType w:val="hybridMultilevel"/>
    <w:tmpl w:val="56207802"/>
    <w:lvl w:ilvl="0" w:tplc="13924BB6">
      <w:numFmt w:val="bullet"/>
      <w:lvlText w:val="•"/>
      <w:lvlJc w:val="left"/>
      <w:pPr>
        <w:ind w:left="1843" w:hanging="708"/>
      </w:pPr>
      <w:rPr>
        <w:rFonts w:ascii="Arial" w:eastAsiaTheme="minorHAnsi"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nsid w:val="061C0C78"/>
    <w:multiLevelType w:val="hybridMultilevel"/>
    <w:tmpl w:val="18A6E66C"/>
    <w:lvl w:ilvl="0" w:tplc="4A3C45B2">
      <w:numFmt w:val="bullet"/>
      <w:lvlText w:val=""/>
      <w:lvlJc w:val="left"/>
      <w:pPr>
        <w:ind w:left="1429" w:hanging="360"/>
      </w:pPr>
      <w:rPr>
        <w:rFonts w:ascii="Symbol" w:eastAsiaTheme="minorHAnsi" w:hAnsi="Symbo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nsid w:val="187A36B3"/>
    <w:multiLevelType w:val="hybridMultilevel"/>
    <w:tmpl w:val="4EAA6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C24FA6"/>
    <w:multiLevelType w:val="hybridMultilevel"/>
    <w:tmpl w:val="45F0902E"/>
    <w:lvl w:ilvl="0" w:tplc="52863A0E">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7E51A6"/>
    <w:multiLevelType w:val="hybridMultilevel"/>
    <w:tmpl w:val="31FAA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CF3AA0"/>
    <w:multiLevelType w:val="hybridMultilevel"/>
    <w:tmpl w:val="BA0E2B0C"/>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7">
    <w:nsid w:val="21947185"/>
    <w:multiLevelType w:val="hybridMultilevel"/>
    <w:tmpl w:val="B3F6718E"/>
    <w:lvl w:ilvl="0" w:tplc="52863A0E">
      <w:start w:val="1"/>
      <w:numFmt w:val="bullet"/>
      <w:lvlText w:val=""/>
      <w:lvlJc w:val="left"/>
      <w:pPr>
        <w:ind w:left="792" w:hanging="360"/>
      </w:pPr>
      <w:rPr>
        <w:rFonts w:ascii="Symbol" w:hAnsi="Symbol" w:hint="default"/>
        <w:b w:val="0"/>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8">
    <w:nsid w:val="281C6E13"/>
    <w:multiLevelType w:val="multilevel"/>
    <w:tmpl w:val="42F2B334"/>
    <w:lvl w:ilvl="0">
      <w:start w:val="7"/>
      <w:numFmt w:val="decimal"/>
      <w:lvlText w:val="%1."/>
      <w:lvlJc w:val="left"/>
      <w:pPr>
        <w:tabs>
          <w:tab w:val="num" w:pos="454"/>
        </w:tabs>
        <w:ind w:left="454" w:hanging="454"/>
      </w:pPr>
      <w:rPr>
        <w:rFonts w:ascii="Arial Bold" w:hAnsi="Arial Bold" w:hint="default"/>
        <w:b/>
        <w:i w:val="0"/>
        <w:color w:val="auto"/>
        <w:sz w:val="22"/>
        <w:szCs w:val="22"/>
      </w:rPr>
    </w:lvl>
    <w:lvl w:ilvl="1">
      <w:start w:val="1"/>
      <w:numFmt w:val="decimal"/>
      <w:lvlText w:val="%1.%2."/>
      <w:lvlJc w:val="left"/>
      <w:pPr>
        <w:tabs>
          <w:tab w:val="num" w:pos="624"/>
        </w:tabs>
        <w:ind w:left="624" w:hanging="624"/>
      </w:pPr>
      <w:rPr>
        <w:rFonts w:ascii="Arial" w:hAnsi="Arial" w:cs="Arial" w:hint="default"/>
        <w:b w:val="0"/>
        <w:i w:val="0"/>
        <w:color w:val="auto"/>
        <w:sz w:val="20"/>
      </w:rPr>
    </w:lvl>
    <w:lvl w:ilvl="2">
      <w:start w:val="1"/>
      <w:numFmt w:val="decimal"/>
      <w:lvlText w:val="%1.%2.%3."/>
      <w:lvlJc w:val="left"/>
      <w:pPr>
        <w:tabs>
          <w:tab w:val="num" w:pos="680"/>
        </w:tabs>
        <w:ind w:left="680" w:hanging="680"/>
      </w:pPr>
      <w:rPr>
        <w:rFonts w:hint="default"/>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9961FC7"/>
    <w:multiLevelType w:val="hybridMultilevel"/>
    <w:tmpl w:val="7BF8570E"/>
    <w:lvl w:ilvl="0" w:tplc="08090001">
      <w:start w:val="1"/>
      <w:numFmt w:val="bullet"/>
      <w:lvlText w:val=""/>
      <w:lvlJc w:val="left"/>
      <w:pPr>
        <w:ind w:left="1695" w:hanging="360"/>
      </w:pPr>
      <w:rPr>
        <w:rFonts w:ascii="Symbol" w:hAnsi="Symbol"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10">
    <w:nsid w:val="2C6E45D6"/>
    <w:multiLevelType w:val="hybridMultilevel"/>
    <w:tmpl w:val="BAAE4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4A271F"/>
    <w:multiLevelType w:val="multilevel"/>
    <w:tmpl w:val="0396F2AC"/>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2">
    <w:nsid w:val="338F44BE"/>
    <w:multiLevelType w:val="hybridMultilevel"/>
    <w:tmpl w:val="DAAEED96"/>
    <w:lvl w:ilvl="0" w:tplc="08090001">
      <w:start w:val="1"/>
      <w:numFmt w:val="bullet"/>
      <w:lvlText w:val=""/>
      <w:lvlJc w:val="left"/>
      <w:pPr>
        <w:ind w:left="557" w:hanging="360"/>
      </w:pPr>
      <w:rPr>
        <w:rFonts w:ascii="Symbol" w:hAnsi="Symbol" w:hint="default"/>
      </w:rPr>
    </w:lvl>
    <w:lvl w:ilvl="1" w:tplc="08090003" w:tentative="1">
      <w:start w:val="1"/>
      <w:numFmt w:val="bullet"/>
      <w:lvlText w:val="o"/>
      <w:lvlJc w:val="left"/>
      <w:pPr>
        <w:ind w:left="1277" w:hanging="360"/>
      </w:pPr>
      <w:rPr>
        <w:rFonts w:ascii="Courier New" w:hAnsi="Courier New" w:cs="Courier New" w:hint="default"/>
      </w:rPr>
    </w:lvl>
    <w:lvl w:ilvl="2" w:tplc="08090005" w:tentative="1">
      <w:start w:val="1"/>
      <w:numFmt w:val="bullet"/>
      <w:lvlText w:val=""/>
      <w:lvlJc w:val="left"/>
      <w:pPr>
        <w:ind w:left="1997" w:hanging="360"/>
      </w:pPr>
      <w:rPr>
        <w:rFonts w:ascii="Wingdings" w:hAnsi="Wingdings" w:hint="default"/>
      </w:rPr>
    </w:lvl>
    <w:lvl w:ilvl="3" w:tplc="08090001" w:tentative="1">
      <w:start w:val="1"/>
      <w:numFmt w:val="bullet"/>
      <w:lvlText w:val=""/>
      <w:lvlJc w:val="left"/>
      <w:pPr>
        <w:ind w:left="2717" w:hanging="360"/>
      </w:pPr>
      <w:rPr>
        <w:rFonts w:ascii="Symbol" w:hAnsi="Symbol" w:hint="default"/>
      </w:rPr>
    </w:lvl>
    <w:lvl w:ilvl="4" w:tplc="08090003" w:tentative="1">
      <w:start w:val="1"/>
      <w:numFmt w:val="bullet"/>
      <w:lvlText w:val="o"/>
      <w:lvlJc w:val="left"/>
      <w:pPr>
        <w:ind w:left="3437" w:hanging="360"/>
      </w:pPr>
      <w:rPr>
        <w:rFonts w:ascii="Courier New" w:hAnsi="Courier New" w:cs="Courier New" w:hint="default"/>
      </w:rPr>
    </w:lvl>
    <w:lvl w:ilvl="5" w:tplc="08090005" w:tentative="1">
      <w:start w:val="1"/>
      <w:numFmt w:val="bullet"/>
      <w:lvlText w:val=""/>
      <w:lvlJc w:val="left"/>
      <w:pPr>
        <w:ind w:left="4157" w:hanging="360"/>
      </w:pPr>
      <w:rPr>
        <w:rFonts w:ascii="Wingdings" w:hAnsi="Wingdings" w:hint="default"/>
      </w:rPr>
    </w:lvl>
    <w:lvl w:ilvl="6" w:tplc="08090001" w:tentative="1">
      <w:start w:val="1"/>
      <w:numFmt w:val="bullet"/>
      <w:lvlText w:val=""/>
      <w:lvlJc w:val="left"/>
      <w:pPr>
        <w:ind w:left="4877" w:hanging="360"/>
      </w:pPr>
      <w:rPr>
        <w:rFonts w:ascii="Symbol" w:hAnsi="Symbol" w:hint="default"/>
      </w:rPr>
    </w:lvl>
    <w:lvl w:ilvl="7" w:tplc="08090003" w:tentative="1">
      <w:start w:val="1"/>
      <w:numFmt w:val="bullet"/>
      <w:lvlText w:val="o"/>
      <w:lvlJc w:val="left"/>
      <w:pPr>
        <w:ind w:left="5597" w:hanging="360"/>
      </w:pPr>
      <w:rPr>
        <w:rFonts w:ascii="Courier New" w:hAnsi="Courier New" w:cs="Courier New" w:hint="default"/>
      </w:rPr>
    </w:lvl>
    <w:lvl w:ilvl="8" w:tplc="08090005" w:tentative="1">
      <w:start w:val="1"/>
      <w:numFmt w:val="bullet"/>
      <w:lvlText w:val=""/>
      <w:lvlJc w:val="left"/>
      <w:pPr>
        <w:ind w:left="6317" w:hanging="360"/>
      </w:pPr>
      <w:rPr>
        <w:rFonts w:ascii="Wingdings" w:hAnsi="Wingdings" w:hint="default"/>
      </w:rPr>
    </w:lvl>
  </w:abstractNum>
  <w:abstractNum w:abstractNumId="13">
    <w:nsid w:val="35B526D1"/>
    <w:multiLevelType w:val="hybridMultilevel"/>
    <w:tmpl w:val="24E0E89C"/>
    <w:lvl w:ilvl="0" w:tplc="52863A0E">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EAD2BBA"/>
    <w:multiLevelType w:val="hybridMultilevel"/>
    <w:tmpl w:val="91785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1150AF8"/>
    <w:multiLevelType w:val="hybridMultilevel"/>
    <w:tmpl w:val="D5026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E55C0E"/>
    <w:multiLevelType w:val="multilevel"/>
    <w:tmpl w:val="B72812B0"/>
    <w:lvl w:ilvl="0">
      <w:start w:val="8"/>
      <w:numFmt w:val="decimal"/>
      <w:lvlText w:val="%1"/>
      <w:lvlJc w:val="left"/>
      <w:pPr>
        <w:ind w:left="396" w:hanging="396"/>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4CA407D2"/>
    <w:multiLevelType w:val="hybridMultilevel"/>
    <w:tmpl w:val="89FAA458"/>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8">
    <w:nsid w:val="501160EA"/>
    <w:multiLevelType w:val="multilevel"/>
    <w:tmpl w:val="768EC856"/>
    <w:lvl w:ilvl="0">
      <w:start w:val="13"/>
      <w:numFmt w:val="decimal"/>
      <w:lvlText w:val="%1"/>
      <w:lvlJc w:val="left"/>
      <w:pPr>
        <w:ind w:left="465" w:hanging="465"/>
      </w:pPr>
      <w:rPr>
        <w:rFonts w:hint="default"/>
      </w:rPr>
    </w:lvl>
    <w:lvl w:ilvl="1">
      <w:start w:val="2"/>
      <w:numFmt w:val="decimal"/>
      <w:lvlText w:val="%1.%2"/>
      <w:lvlJc w:val="left"/>
      <w:pPr>
        <w:ind w:left="525" w:hanging="46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9">
    <w:nsid w:val="55C409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587A1B52"/>
    <w:multiLevelType w:val="hybridMultilevel"/>
    <w:tmpl w:val="FDE4C71E"/>
    <w:lvl w:ilvl="0" w:tplc="13924BB6">
      <w:numFmt w:val="bullet"/>
      <w:lvlText w:val="•"/>
      <w:lvlJc w:val="left"/>
      <w:pPr>
        <w:ind w:left="1134" w:hanging="708"/>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829402A"/>
    <w:multiLevelType w:val="hybridMultilevel"/>
    <w:tmpl w:val="989299F6"/>
    <w:lvl w:ilvl="0" w:tplc="52863A0E">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5E4795A"/>
    <w:multiLevelType w:val="hybridMultilevel"/>
    <w:tmpl w:val="8790F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89A10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7DC40A31"/>
    <w:multiLevelType w:val="hybridMultilevel"/>
    <w:tmpl w:val="5E08C5D4"/>
    <w:lvl w:ilvl="0" w:tplc="52863A0E">
      <w:start w:val="1"/>
      <w:numFmt w:val="bullet"/>
      <w:lvlText w:val=""/>
      <w:lvlJc w:val="left"/>
      <w:pPr>
        <w:ind w:left="753" w:hanging="360"/>
      </w:pPr>
      <w:rPr>
        <w:rFonts w:ascii="Symbol" w:hAnsi="Symbol" w:hint="default"/>
        <w:b w:val="0"/>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num w:numId="1">
    <w:abstractNumId w:val="2"/>
  </w:num>
  <w:num w:numId="2">
    <w:abstractNumId w:val="20"/>
  </w:num>
  <w:num w:numId="3">
    <w:abstractNumId w:val="13"/>
  </w:num>
  <w:num w:numId="4">
    <w:abstractNumId w:val="4"/>
  </w:num>
  <w:num w:numId="5">
    <w:abstractNumId w:val="23"/>
  </w:num>
  <w:num w:numId="6">
    <w:abstractNumId w:val="19"/>
  </w:num>
  <w:num w:numId="7">
    <w:abstractNumId w:val="8"/>
  </w:num>
  <w:num w:numId="8">
    <w:abstractNumId w:val="16"/>
  </w:num>
  <w:num w:numId="9">
    <w:abstractNumId w:val="7"/>
  </w:num>
  <w:num w:numId="10">
    <w:abstractNumId w:val="21"/>
  </w:num>
  <w:num w:numId="11">
    <w:abstractNumId w:val="24"/>
  </w:num>
  <w:num w:numId="12">
    <w:abstractNumId w:val="12"/>
  </w:num>
  <w:num w:numId="13">
    <w:abstractNumId w:val="3"/>
  </w:num>
  <w:num w:numId="14">
    <w:abstractNumId w:val="1"/>
  </w:num>
  <w:num w:numId="15">
    <w:abstractNumId w:val="11"/>
  </w:num>
  <w:num w:numId="16">
    <w:abstractNumId w:val="15"/>
  </w:num>
  <w:num w:numId="17">
    <w:abstractNumId w:val="14"/>
  </w:num>
  <w:num w:numId="18">
    <w:abstractNumId w:val="18"/>
  </w:num>
  <w:num w:numId="19">
    <w:abstractNumId w:val="9"/>
  </w:num>
  <w:num w:numId="20">
    <w:abstractNumId w:val="17"/>
  </w:num>
  <w:num w:numId="21">
    <w:abstractNumId w:val="6"/>
  </w:num>
  <w:num w:numId="22">
    <w:abstractNumId w:val="5"/>
  </w:num>
  <w:num w:numId="23">
    <w:abstractNumId w:val="0"/>
  </w:num>
  <w:num w:numId="24">
    <w:abstractNumId w:val="22"/>
  </w:num>
  <w:num w:numId="2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6B8"/>
    <w:rsid w:val="0000746E"/>
    <w:rsid w:val="00061E6B"/>
    <w:rsid w:val="00080CD8"/>
    <w:rsid w:val="000859AE"/>
    <w:rsid w:val="00085B63"/>
    <w:rsid w:val="00087B80"/>
    <w:rsid w:val="000A0877"/>
    <w:rsid w:val="000C33EB"/>
    <w:rsid w:val="000C6368"/>
    <w:rsid w:val="000E7ECB"/>
    <w:rsid w:val="00114967"/>
    <w:rsid w:val="00115146"/>
    <w:rsid w:val="00133D3D"/>
    <w:rsid w:val="00135D50"/>
    <w:rsid w:val="00142ED4"/>
    <w:rsid w:val="00163D5A"/>
    <w:rsid w:val="00172C10"/>
    <w:rsid w:val="00172FB3"/>
    <w:rsid w:val="001837C9"/>
    <w:rsid w:val="001869BA"/>
    <w:rsid w:val="001A22FD"/>
    <w:rsid w:val="001A3684"/>
    <w:rsid w:val="001C1945"/>
    <w:rsid w:val="001D1FF6"/>
    <w:rsid w:val="001D3FB7"/>
    <w:rsid w:val="0023166E"/>
    <w:rsid w:val="00235104"/>
    <w:rsid w:val="002374C3"/>
    <w:rsid w:val="00247762"/>
    <w:rsid w:val="00263C65"/>
    <w:rsid w:val="00284883"/>
    <w:rsid w:val="002A4050"/>
    <w:rsid w:val="002C0E71"/>
    <w:rsid w:val="002D2019"/>
    <w:rsid w:val="002E13B7"/>
    <w:rsid w:val="002F465E"/>
    <w:rsid w:val="002F7262"/>
    <w:rsid w:val="00314040"/>
    <w:rsid w:val="00325AE5"/>
    <w:rsid w:val="00354052"/>
    <w:rsid w:val="0035674B"/>
    <w:rsid w:val="00361962"/>
    <w:rsid w:val="00363485"/>
    <w:rsid w:val="00367021"/>
    <w:rsid w:val="00371A35"/>
    <w:rsid w:val="00382C2E"/>
    <w:rsid w:val="003900F2"/>
    <w:rsid w:val="00392CC6"/>
    <w:rsid w:val="003A2730"/>
    <w:rsid w:val="003A2E5A"/>
    <w:rsid w:val="003B0BD7"/>
    <w:rsid w:val="003B48A1"/>
    <w:rsid w:val="003E285D"/>
    <w:rsid w:val="003E6F1D"/>
    <w:rsid w:val="00403942"/>
    <w:rsid w:val="00407C16"/>
    <w:rsid w:val="004216B8"/>
    <w:rsid w:val="00465151"/>
    <w:rsid w:val="004955DC"/>
    <w:rsid w:val="004A5BA4"/>
    <w:rsid w:val="004E15FF"/>
    <w:rsid w:val="004F1189"/>
    <w:rsid w:val="004F3304"/>
    <w:rsid w:val="005043E6"/>
    <w:rsid w:val="00506FFA"/>
    <w:rsid w:val="005129C2"/>
    <w:rsid w:val="00521964"/>
    <w:rsid w:val="00521F32"/>
    <w:rsid w:val="005322EE"/>
    <w:rsid w:val="00554C32"/>
    <w:rsid w:val="005557EA"/>
    <w:rsid w:val="005633F1"/>
    <w:rsid w:val="005642AA"/>
    <w:rsid w:val="00571D41"/>
    <w:rsid w:val="005812E1"/>
    <w:rsid w:val="00592EDD"/>
    <w:rsid w:val="0059779A"/>
    <w:rsid w:val="005E1616"/>
    <w:rsid w:val="0060069F"/>
    <w:rsid w:val="00621252"/>
    <w:rsid w:val="0062502A"/>
    <w:rsid w:val="00625DB5"/>
    <w:rsid w:val="006274F2"/>
    <w:rsid w:val="0066630D"/>
    <w:rsid w:val="0067207E"/>
    <w:rsid w:val="0068652D"/>
    <w:rsid w:val="00697741"/>
    <w:rsid w:val="006B3F6E"/>
    <w:rsid w:val="006D0B7F"/>
    <w:rsid w:val="006E0805"/>
    <w:rsid w:val="006F4699"/>
    <w:rsid w:val="006F7619"/>
    <w:rsid w:val="00711673"/>
    <w:rsid w:val="00756683"/>
    <w:rsid w:val="0077095B"/>
    <w:rsid w:val="00792CA3"/>
    <w:rsid w:val="007A0BFD"/>
    <w:rsid w:val="007A59A5"/>
    <w:rsid w:val="007E4902"/>
    <w:rsid w:val="008133AD"/>
    <w:rsid w:val="008536C0"/>
    <w:rsid w:val="00857A91"/>
    <w:rsid w:val="00873CEB"/>
    <w:rsid w:val="008B07FA"/>
    <w:rsid w:val="008C1CEF"/>
    <w:rsid w:val="008D1F0C"/>
    <w:rsid w:val="008F4FA6"/>
    <w:rsid w:val="00925490"/>
    <w:rsid w:val="0094026C"/>
    <w:rsid w:val="00940A1D"/>
    <w:rsid w:val="009467AA"/>
    <w:rsid w:val="00966F1D"/>
    <w:rsid w:val="00996518"/>
    <w:rsid w:val="009B6DCA"/>
    <w:rsid w:val="009D4038"/>
    <w:rsid w:val="009D4371"/>
    <w:rsid w:val="009D52FC"/>
    <w:rsid w:val="009D5F1E"/>
    <w:rsid w:val="009D696F"/>
    <w:rsid w:val="009F0AC4"/>
    <w:rsid w:val="00A056E3"/>
    <w:rsid w:val="00A2036B"/>
    <w:rsid w:val="00A245C3"/>
    <w:rsid w:val="00A449C5"/>
    <w:rsid w:val="00AA5573"/>
    <w:rsid w:val="00AD0F15"/>
    <w:rsid w:val="00AE619B"/>
    <w:rsid w:val="00AF6841"/>
    <w:rsid w:val="00B24894"/>
    <w:rsid w:val="00B4721E"/>
    <w:rsid w:val="00B95B94"/>
    <w:rsid w:val="00BA7C1E"/>
    <w:rsid w:val="00BB2D18"/>
    <w:rsid w:val="00BB5C02"/>
    <w:rsid w:val="00BC1721"/>
    <w:rsid w:val="00BC7A2F"/>
    <w:rsid w:val="00BD18EB"/>
    <w:rsid w:val="00BE3E69"/>
    <w:rsid w:val="00BF256B"/>
    <w:rsid w:val="00C02122"/>
    <w:rsid w:val="00C06414"/>
    <w:rsid w:val="00C23261"/>
    <w:rsid w:val="00C342DD"/>
    <w:rsid w:val="00C537C3"/>
    <w:rsid w:val="00C5713D"/>
    <w:rsid w:val="00C724A0"/>
    <w:rsid w:val="00C75B61"/>
    <w:rsid w:val="00CA398D"/>
    <w:rsid w:val="00CB6D9B"/>
    <w:rsid w:val="00CE6F79"/>
    <w:rsid w:val="00D1137B"/>
    <w:rsid w:val="00D15266"/>
    <w:rsid w:val="00D20FFE"/>
    <w:rsid w:val="00D23F4C"/>
    <w:rsid w:val="00D25728"/>
    <w:rsid w:val="00D27D47"/>
    <w:rsid w:val="00D5208C"/>
    <w:rsid w:val="00D60DE6"/>
    <w:rsid w:val="00D65DF0"/>
    <w:rsid w:val="00D73E7E"/>
    <w:rsid w:val="00D801EA"/>
    <w:rsid w:val="00D86F1B"/>
    <w:rsid w:val="00DB494B"/>
    <w:rsid w:val="00DB4BCA"/>
    <w:rsid w:val="00DC728D"/>
    <w:rsid w:val="00DE6AD5"/>
    <w:rsid w:val="00E02454"/>
    <w:rsid w:val="00E06BE8"/>
    <w:rsid w:val="00E240CF"/>
    <w:rsid w:val="00E31559"/>
    <w:rsid w:val="00E677E0"/>
    <w:rsid w:val="00E703BE"/>
    <w:rsid w:val="00EB6B79"/>
    <w:rsid w:val="00EC7F14"/>
    <w:rsid w:val="00ED00BA"/>
    <w:rsid w:val="00EF21A3"/>
    <w:rsid w:val="00F31BB3"/>
    <w:rsid w:val="00F41DCF"/>
    <w:rsid w:val="00F51328"/>
    <w:rsid w:val="00F559FE"/>
    <w:rsid w:val="00F93820"/>
    <w:rsid w:val="00FA7440"/>
    <w:rsid w:val="00FA7927"/>
    <w:rsid w:val="00FB58D0"/>
    <w:rsid w:val="00FC2292"/>
    <w:rsid w:val="00FE05DA"/>
    <w:rsid w:val="00FE2139"/>
    <w:rsid w:val="00FF5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8A1"/>
  </w:style>
  <w:style w:type="paragraph" w:styleId="Heading1">
    <w:name w:val="heading 1"/>
    <w:basedOn w:val="Normal"/>
    <w:next w:val="Normal"/>
    <w:link w:val="Heading1Char"/>
    <w:uiPriority w:val="9"/>
    <w:qFormat/>
    <w:rsid w:val="003567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4216B8"/>
    <w:pPr>
      <w:keepNext/>
      <w:spacing w:before="240" w:after="60" w:line="240" w:lineRule="auto"/>
      <w:outlineLvl w:val="2"/>
    </w:pPr>
    <w:rPr>
      <w:rFonts w:ascii="Cambria" w:eastAsia="Calibri" w:hAnsi="Cambria"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4216B8"/>
    <w:rPr>
      <w:rFonts w:ascii="Cambria" w:eastAsia="Calibri" w:hAnsi="Cambria" w:cs="Times New Roman"/>
      <w:b/>
      <w:bCs/>
      <w:sz w:val="26"/>
      <w:szCs w:val="26"/>
      <w:lang w:val="en-US"/>
    </w:rPr>
  </w:style>
  <w:style w:type="character" w:customStyle="1" w:styleId="BalloonTextChar">
    <w:name w:val="Balloon Text Char"/>
    <w:basedOn w:val="DefaultParagraphFont"/>
    <w:link w:val="BalloonText"/>
    <w:uiPriority w:val="99"/>
    <w:semiHidden/>
    <w:rsid w:val="004216B8"/>
    <w:rPr>
      <w:rFonts w:ascii="Tahoma" w:eastAsia="Calibri" w:hAnsi="Tahoma" w:cs="Tahoma"/>
      <w:sz w:val="16"/>
      <w:szCs w:val="16"/>
    </w:rPr>
  </w:style>
  <w:style w:type="paragraph" w:styleId="BalloonText">
    <w:name w:val="Balloon Text"/>
    <w:basedOn w:val="Normal"/>
    <w:link w:val="BalloonTextChar"/>
    <w:uiPriority w:val="99"/>
    <w:semiHidden/>
    <w:rsid w:val="004216B8"/>
    <w:pPr>
      <w:spacing w:after="0" w:line="240" w:lineRule="auto"/>
    </w:pPr>
    <w:rPr>
      <w:rFonts w:ascii="Tahoma" w:eastAsia="Calibri" w:hAnsi="Tahoma" w:cs="Tahoma"/>
      <w:sz w:val="16"/>
      <w:szCs w:val="16"/>
    </w:rPr>
  </w:style>
  <w:style w:type="paragraph" w:styleId="ListParagraph">
    <w:name w:val="List Paragraph"/>
    <w:basedOn w:val="Normal"/>
    <w:uiPriority w:val="99"/>
    <w:qFormat/>
    <w:rsid w:val="004216B8"/>
    <w:pPr>
      <w:ind w:left="720"/>
      <w:contextualSpacing/>
    </w:pPr>
    <w:rPr>
      <w:rFonts w:ascii="Calibri" w:eastAsia="Calibri" w:hAnsi="Calibri" w:cs="Times New Roman"/>
    </w:rPr>
  </w:style>
  <w:style w:type="character" w:styleId="Hyperlink">
    <w:name w:val="Hyperlink"/>
    <w:uiPriority w:val="99"/>
    <w:rsid w:val="004216B8"/>
    <w:rPr>
      <w:rFonts w:cs="Times New Roman"/>
      <w:color w:val="0000FF"/>
      <w:u w:val="single"/>
    </w:rPr>
  </w:style>
  <w:style w:type="paragraph" w:styleId="Header">
    <w:name w:val="header"/>
    <w:basedOn w:val="Normal"/>
    <w:link w:val="HeaderChar"/>
    <w:uiPriority w:val="99"/>
    <w:rsid w:val="004216B8"/>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4216B8"/>
    <w:rPr>
      <w:rFonts w:ascii="Calibri" w:eastAsia="Calibri" w:hAnsi="Calibri" w:cs="Times New Roman"/>
    </w:rPr>
  </w:style>
  <w:style w:type="paragraph" w:styleId="Footer">
    <w:name w:val="footer"/>
    <w:basedOn w:val="Normal"/>
    <w:link w:val="FooterChar"/>
    <w:uiPriority w:val="99"/>
    <w:rsid w:val="004216B8"/>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216B8"/>
    <w:rPr>
      <w:rFonts w:ascii="Calibri" w:eastAsia="Calibri" w:hAnsi="Calibri" w:cs="Times New Roman"/>
    </w:rPr>
  </w:style>
  <w:style w:type="paragraph" w:customStyle="1" w:styleId="Default">
    <w:name w:val="Default"/>
    <w:rsid w:val="004216B8"/>
    <w:pPr>
      <w:autoSpaceDE w:val="0"/>
      <w:autoSpaceDN w:val="0"/>
      <w:adjustRightInd w:val="0"/>
      <w:spacing w:after="0" w:line="240" w:lineRule="auto"/>
    </w:pPr>
    <w:rPr>
      <w:rFonts w:ascii="Arial" w:eastAsia="Calibri" w:hAnsi="Arial" w:cs="Arial"/>
      <w:color w:val="000000"/>
      <w:sz w:val="24"/>
      <w:szCs w:val="24"/>
    </w:rPr>
  </w:style>
  <w:style w:type="paragraph" w:styleId="FootnoteText">
    <w:name w:val="footnote text"/>
    <w:basedOn w:val="Normal"/>
    <w:link w:val="FootnoteTextChar"/>
    <w:uiPriority w:val="99"/>
    <w:semiHidden/>
    <w:rsid w:val="004216B8"/>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216B8"/>
    <w:rPr>
      <w:rFonts w:ascii="Calibri" w:eastAsia="Calibri" w:hAnsi="Calibri" w:cs="Times New Roman"/>
      <w:sz w:val="20"/>
      <w:szCs w:val="20"/>
    </w:rPr>
  </w:style>
  <w:style w:type="character" w:styleId="FootnoteReference">
    <w:name w:val="footnote reference"/>
    <w:uiPriority w:val="99"/>
    <w:semiHidden/>
    <w:rsid w:val="004216B8"/>
    <w:rPr>
      <w:rFonts w:cs="Times New Roman"/>
      <w:vertAlign w:val="superscript"/>
    </w:rPr>
  </w:style>
  <w:style w:type="paragraph" w:styleId="NormalWeb">
    <w:name w:val="Normal (Web)"/>
    <w:basedOn w:val="Normal"/>
    <w:uiPriority w:val="99"/>
    <w:rsid w:val="004216B8"/>
    <w:pPr>
      <w:spacing w:before="150" w:after="100" w:afterAutospacing="1" w:line="240" w:lineRule="auto"/>
    </w:pPr>
    <w:rPr>
      <w:rFonts w:ascii="Times New Roman" w:eastAsia="Calibri" w:hAnsi="Times New Roman" w:cs="Times New Roman"/>
      <w:sz w:val="24"/>
      <w:szCs w:val="24"/>
      <w:lang w:eastAsia="en-GB"/>
    </w:rPr>
  </w:style>
  <w:style w:type="character" w:customStyle="1" w:styleId="googqs-tidbit1">
    <w:name w:val="goog_qs-tidbit1"/>
    <w:uiPriority w:val="99"/>
    <w:rsid w:val="004216B8"/>
    <w:rPr>
      <w:rFonts w:cs="Times New Roman"/>
    </w:rPr>
  </w:style>
  <w:style w:type="paragraph" w:customStyle="1" w:styleId="CM5">
    <w:name w:val="CM5"/>
    <w:basedOn w:val="Normal"/>
    <w:next w:val="Normal"/>
    <w:uiPriority w:val="99"/>
    <w:rsid w:val="004216B8"/>
    <w:pPr>
      <w:autoSpaceDE w:val="0"/>
      <w:autoSpaceDN w:val="0"/>
      <w:adjustRightInd w:val="0"/>
      <w:spacing w:after="0" w:line="280" w:lineRule="atLeast"/>
    </w:pPr>
    <w:rPr>
      <w:rFonts w:ascii="EDJIL K+ Myriad MM" w:eastAsia="Calibri" w:hAnsi="EDJIL K+ Myriad MM" w:cs="Times New Roman"/>
      <w:sz w:val="24"/>
      <w:szCs w:val="24"/>
    </w:rPr>
  </w:style>
  <w:style w:type="character" w:styleId="Emphasis">
    <w:name w:val="Emphasis"/>
    <w:uiPriority w:val="99"/>
    <w:qFormat/>
    <w:rsid w:val="004216B8"/>
    <w:rPr>
      <w:rFonts w:cs="Times New Roman"/>
      <w:i/>
      <w:iCs/>
    </w:rPr>
  </w:style>
  <w:style w:type="character" w:styleId="Strong">
    <w:name w:val="Strong"/>
    <w:uiPriority w:val="99"/>
    <w:qFormat/>
    <w:rsid w:val="004216B8"/>
    <w:rPr>
      <w:rFonts w:cs="Times New Roman"/>
      <w:b/>
      <w:bCs/>
    </w:rPr>
  </w:style>
  <w:style w:type="paragraph" w:styleId="NoSpacing">
    <w:name w:val="No Spacing"/>
    <w:uiPriority w:val="99"/>
    <w:qFormat/>
    <w:rsid w:val="004216B8"/>
    <w:pPr>
      <w:autoSpaceDE w:val="0"/>
      <w:autoSpaceDN w:val="0"/>
      <w:adjustRightInd w:val="0"/>
      <w:spacing w:after="0" w:line="240" w:lineRule="auto"/>
    </w:pPr>
    <w:rPr>
      <w:rFonts w:ascii="Arial" w:eastAsia="Calibri" w:hAnsi="Arial" w:cs="Arial"/>
      <w:sz w:val="20"/>
      <w:szCs w:val="20"/>
    </w:rPr>
  </w:style>
  <w:style w:type="table" w:styleId="MediumShading2-Accent2">
    <w:name w:val="Medium Shading 2 Accent 2"/>
    <w:basedOn w:val="TableNormal"/>
    <w:uiPriority w:val="64"/>
    <w:rsid w:val="004216B8"/>
    <w:pPr>
      <w:spacing w:after="0" w:line="240" w:lineRule="auto"/>
    </w:pPr>
    <w:rPr>
      <w:rFonts w:ascii="Calibri" w:eastAsia="Calibri" w:hAnsi="Calibri"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
    <w:name w:val="Heading 1 Char"/>
    <w:basedOn w:val="DefaultParagraphFont"/>
    <w:link w:val="Heading1"/>
    <w:uiPriority w:val="9"/>
    <w:rsid w:val="0035674B"/>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nhideWhenUsed/>
    <w:rsid w:val="00E31559"/>
    <w:rPr>
      <w:sz w:val="16"/>
      <w:szCs w:val="16"/>
    </w:rPr>
  </w:style>
  <w:style w:type="paragraph" w:styleId="CommentText">
    <w:name w:val="annotation text"/>
    <w:basedOn w:val="Normal"/>
    <w:link w:val="CommentTextChar"/>
    <w:uiPriority w:val="99"/>
    <w:semiHidden/>
    <w:unhideWhenUsed/>
    <w:rsid w:val="00E31559"/>
    <w:pPr>
      <w:spacing w:line="240" w:lineRule="auto"/>
    </w:pPr>
    <w:rPr>
      <w:sz w:val="20"/>
      <w:szCs w:val="20"/>
    </w:rPr>
  </w:style>
  <w:style w:type="character" w:customStyle="1" w:styleId="CommentTextChar">
    <w:name w:val="Comment Text Char"/>
    <w:basedOn w:val="DefaultParagraphFont"/>
    <w:link w:val="CommentText"/>
    <w:uiPriority w:val="99"/>
    <w:semiHidden/>
    <w:rsid w:val="00E31559"/>
    <w:rPr>
      <w:sz w:val="20"/>
      <w:szCs w:val="20"/>
    </w:rPr>
  </w:style>
  <w:style w:type="paragraph" w:styleId="CommentSubject">
    <w:name w:val="annotation subject"/>
    <w:basedOn w:val="CommentText"/>
    <w:next w:val="CommentText"/>
    <w:link w:val="CommentSubjectChar"/>
    <w:uiPriority w:val="99"/>
    <w:semiHidden/>
    <w:unhideWhenUsed/>
    <w:rsid w:val="00E31559"/>
    <w:rPr>
      <w:b/>
      <w:bCs/>
    </w:rPr>
  </w:style>
  <w:style w:type="character" w:customStyle="1" w:styleId="CommentSubjectChar">
    <w:name w:val="Comment Subject Char"/>
    <w:basedOn w:val="CommentTextChar"/>
    <w:link w:val="CommentSubject"/>
    <w:uiPriority w:val="99"/>
    <w:semiHidden/>
    <w:rsid w:val="00E31559"/>
    <w:rPr>
      <w:b/>
      <w:bCs/>
      <w:sz w:val="20"/>
      <w:szCs w:val="20"/>
    </w:rPr>
  </w:style>
  <w:style w:type="character" w:styleId="FollowedHyperlink">
    <w:name w:val="FollowedHyperlink"/>
    <w:basedOn w:val="DefaultParagraphFont"/>
    <w:uiPriority w:val="99"/>
    <w:semiHidden/>
    <w:unhideWhenUsed/>
    <w:rsid w:val="004E15F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8A1"/>
  </w:style>
  <w:style w:type="paragraph" w:styleId="Heading1">
    <w:name w:val="heading 1"/>
    <w:basedOn w:val="Normal"/>
    <w:next w:val="Normal"/>
    <w:link w:val="Heading1Char"/>
    <w:uiPriority w:val="9"/>
    <w:qFormat/>
    <w:rsid w:val="003567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4216B8"/>
    <w:pPr>
      <w:keepNext/>
      <w:spacing w:before="240" w:after="60" w:line="240" w:lineRule="auto"/>
      <w:outlineLvl w:val="2"/>
    </w:pPr>
    <w:rPr>
      <w:rFonts w:ascii="Cambria" w:eastAsia="Calibri" w:hAnsi="Cambria"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4216B8"/>
    <w:rPr>
      <w:rFonts w:ascii="Cambria" w:eastAsia="Calibri" w:hAnsi="Cambria" w:cs="Times New Roman"/>
      <w:b/>
      <w:bCs/>
      <w:sz w:val="26"/>
      <w:szCs w:val="26"/>
      <w:lang w:val="en-US"/>
    </w:rPr>
  </w:style>
  <w:style w:type="character" w:customStyle="1" w:styleId="BalloonTextChar">
    <w:name w:val="Balloon Text Char"/>
    <w:basedOn w:val="DefaultParagraphFont"/>
    <w:link w:val="BalloonText"/>
    <w:uiPriority w:val="99"/>
    <w:semiHidden/>
    <w:rsid w:val="004216B8"/>
    <w:rPr>
      <w:rFonts w:ascii="Tahoma" w:eastAsia="Calibri" w:hAnsi="Tahoma" w:cs="Tahoma"/>
      <w:sz w:val="16"/>
      <w:szCs w:val="16"/>
    </w:rPr>
  </w:style>
  <w:style w:type="paragraph" w:styleId="BalloonText">
    <w:name w:val="Balloon Text"/>
    <w:basedOn w:val="Normal"/>
    <w:link w:val="BalloonTextChar"/>
    <w:uiPriority w:val="99"/>
    <w:semiHidden/>
    <w:rsid w:val="004216B8"/>
    <w:pPr>
      <w:spacing w:after="0" w:line="240" w:lineRule="auto"/>
    </w:pPr>
    <w:rPr>
      <w:rFonts w:ascii="Tahoma" w:eastAsia="Calibri" w:hAnsi="Tahoma" w:cs="Tahoma"/>
      <w:sz w:val="16"/>
      <w:szCs w:val="16"/>
    </w:rPr>
  </w:style>
  <w:style w:type="paragraph" w:styleId="ListParagraph">
    <w:name w:val="List Paragraph"/>
    <w:basedOn w:val="Normal"/>
    <w:uiPriority w:val="99"/>
    <w:qFormat/>
    <w:rsid w:val="004216B8"/>
    <w:pPr>
      <w:ind w:left="720"/>
      <w:contextualSpacing/>
    </w:pPr>
    <w:rPr>
      <w:rFonts w:ascii="Calibri" w:eastAsia="Calibri" w:hAnsi="Calibri" w:cs="Times New Roman"/>
    </w:rPr>
  </w:style>
  <w:style w:type="character" w:styleId="Hyperlink">
    <w:name w:val="Hyperlink"/>
    <w:uiPriority w:val="99"/>
    <w:rsid w:val="004216B8"/>
    <w:rPr>
      <w:rFonts w:cs="Times New Roman"/>
      <w:color w:val="0000FF"/>
      <w:u w:val="single"/>
    </w:rPr>
  </w:style>
  <w:style w:type="paragraph" w:styleId="Header">
    <w:name w:val="header"/>
    <w:basedOn w:val="Normal"/>
    <w:link w:val="HeaderChar"/>
    <w:uiPriority w:val="99"/>
    <w:rsid w:val="004216B8"/>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4216B8"/>
    <w:rPr>
      <w:rFonts w:ascii="Calibri" w:eastAsia="Calibri" w:hAnsi="Calibri" w:cs="Times New Roman"/>
    </w:rPr>
  </w:style>
  <w:style w:type="paragraph" w:styleId="Footer">
    <w:name w:val="footer"/>
    <w:basedOn w:val="Normal"/>
    <w:link w:val="FooterChar"/>
    <w:uiPriority w:val="99"/>
    <w:rsid w:val="004216B8"/>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216B8"/>
    <w:rPr>
      <w:rFonts w:ascii="Calibri" w:eastAsia="Calibri" w:hAnsi="Calibri" w:cs="Times New Roman"/>
    </w:rPr>
  </w:style>
  <w:style w:type="paragraph" w:customStyle="1" w:styleId="Default">
    <w:name w:val="Default"/>
    <w:rsid w:val="004216B8"/>
    <w:pPr>
      <w:autoSpaceDE w:val="0"/>
      <w:autoSpaceDN w:val="0"/>
      <w:adjustRightInd w:val="0"/>
      <w:spacing w:after="0" w:line="240" w:lineRule="auto"/>
    </w:pPr>
    <w:rPr>
      <w:rFonts w:ascii="Arial" w:eastAsia="Calibri" w:hAnsi="Arial" w:cs="Arial"/>
      <w:color w:val="000000"/>
      <w:sz w:val="24"/>
      <w:szCs w:val="24"/>
    </w:rPr>
  </w:style>
  <w:style w:type="paragraph" w:styleId="FootnoteText">
    <w:name w:val="footnote text"/>
    <w:basedOn w:val="Normal"/>
    <w:link w:val="FootnoteTextChar"/>
    <w:uiPriority w:val="99"/>
    <w:semiHidden/>
    <w:rsid w:val="004216B8"/>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216B8"/>
    <w:rPr>
      <w:rFonts w:ascii="Calibri" w:eastAsia="Calibri" w:hAnsi="Calibri" w:cs="Times New Roman"/>
      <w:sz w:val="20"/>
      <w:szCs w:val="20"/>
    </w:rPr>
  </w:style>
  <w:style w:type="character" w:styleId="FootnoteReference">
    <w:name w:val="footnote reference"/>
    <w:uiPriority w:val="99"/>
    <w:semiHidden/>
    <w:rsid w:val="004216B8"/>
    <w:rPr>
      <w:rFonts w:cs="Times New Roman"/>
      <w:vertAlign w:val="superscript"/>
    </w:rPr>
  </w:style>
  <w:style w:type="paragraph" w:styleId="NormalWeb">
    <w:name w:val="Normal (Web)"/>
    <w:basedOn w:val="Normal"/>
    <w:uiPriority w:val="99"/>
    <w:rsid w:val="004216B8"/>
    <w:pPr>
      <w:spacing w:before="150" w:after="100" w:afterAutospacing="1" w:line="240" w:lineRule="auto"/>
    </w:pPr>
    <w:rPr>
      <w:rFonts w:ascii="Times New Roman" w:eastAsia="Calibri" w:hAnsi="Times New Roman" w:cs="Times New Roman"/>
      <w:sz w:val="24"/>
      <w:szCs w:val="24"/>
      <w:lang w:eastAsia="en-GB"/>
    </w:rPr>
  </w:style>
  <w:style w:type="character" w:customStyle="1" w:styleId="googqs-tidbit1">
    <w:name w:val="goog_qs-tidbit1"/>
    <w:uiPriority w:val="99"/>
    <w:rsid w:val="004216B8"/>
    <w:rPr>
      <w:rFonts w:cs="Times New Roman"/>
    </w:rPr>
  </w:style>
  <w:style w:type="paragraph" w:customStyle="1" w:styleId="CM5">
    <w:name w:val="CM5"/>
    <w:basedOn w:val="Normal"/>
    <w:next w:val="Normal"/>
    <w:uiPriority w:val="99"/>
    <w:rsid w:val="004216B8"/>
    <w:pPr>
      <w:autoSpaceDE w:val="0"/>
      <w:autoSpaceDN w:val="0"/>
      <w:adjustRightInd w:val="0"/>
      <w:spacing w:after="0" w:line="280" w:lineRule="atLeast"/>
    </w:pPr>
    <w:rPr>
      <w:rFonts w:ascii="EDJIL K+ Myriad MM" w:eastAsia="Calibri" w:hAnsi="EDJIL K+ Myriad MM" w:cs="Times New Roman"/>
      <w:sz w:val="24"/>
      <w:szCs w:val="24"/>
    </w:rPr>
  </w:style>
  <w:style w:type="character" w:styleId="Emphasis">
    <w:name w:val="Emphasis"/>
    <w:uiPriority w:val="99"/>
    <w:qFormat/>
    <w:rsid w:val="004216B8"/>
    <w:rPr>
      <w:rFonts w:cs="Times New Roman"/>
      <w:i/>
      <w:iCs/>
    </w:rPr>
  </w:style>
  <w:style w:type="character" w:styleId="Strong">
    <w:name w:val="Strong"/>
    <w:uiPriority w:val="99"/>
    <w:qFormat/>
    <w:rsid w:val="004216B8"/>
    <w:rPr>
      <w:rFonts w:cs="Times New Roman"/>
      <w:b/>
      <w:bCs/>
    </w:rPr>
  </w:style>
  <w:style w:type="paragraph" w:styleId="NoSpacing">
    <w:name w:val="No Spacing"/>
    <w:uiPriority w:val="99"/>
    <w:qFormat/>
    <w:rsid w:val="004216B8"/>
    <w:pPr>
      <w:autoSpaceDE w:val="0"/>
      <w:autoSpaceDN w:val="0"/>
      <w:adjustRightInd w:val="0"/>
      <w:spacing w:after="0" w:line="240" w:lineRule="auto"/>
    </w:pPr>
    <w:rPr>
      <w:rFonts w:ascii="Arial" w:eastAsia="Calibri" w:hAnsi="Arial" w:cs="Arial"/>
      <w:sz w:val="20"/>
      <w:szCs w:val="20"/>
    </w:rPr>
  </w:style>
  <w:style w:type="table" w:styleId="MediumShading2-Accent2">
    <w:name w:val="Medium Shading 2 Accent 2"/>
    <w:basedOn w:val="TableNormal"/>
    <w:uiPriority w:val="64"/>
    <w:rsid w:val="004216B8"/>
    <w:pPr>
      <w:spacing w:after="0" w:line="240" w:lineRule="auto"/>
    </w:pPr>
    <w:rPr>
      <w:rFonts w:ascii="Calibri" w:eastAsia="Calibri" w:hAnsi="Calibri"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
    <w:name w:val="Heading 1 Char"/>
    <w:basedOn w:val="DefaultParagraphFont"/>
    <w:link w:val="Heading1"/>
    <w:uiPriority w:val="9"/>
    <w:rsid w:val="0035674B"/>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nhideWhenUsed/>
    <w:rsid w:val="00E31559"/>
    <w:rPr>
      <w:sz w:val="16"/>
      <w:szCs w:val="16"/>
    </w:rPr>
  </w:style>
  <w:style w:type="paragraph" w:styleId="CommentText">
    <w:name w:val="annotation text"/>
    <w:basedOn w:val="Normal"/>
    <w:link w:val="CommentTextChar"/>
    <w:uiPriority w:val="99"/>
    <w:semiHidden/>
    <w:unhideWhenUsed/>
    <w:rsid w:val="00E31559"/>
    <w:pPr>
      <w:spacing w:line="240" w:lineRule="auto"/>
    </w:pPr>
    <w:rPr>
      <w:sz w:val="20"/>
      <w:szCs w:val="20"/>
    </w:rPr>
  </w:style>
  <w:style w:type="character" w:customStyle="1" w:styleId="CommentTextChar">
    <w:name w:val="Comment Text Char"/>
    <w:basedOn w:val="DefaultParagraphFont"/>
    <w:link w:val="CommentText"/>
    <w:uiPriority w:val="99"/>
    <w:semiHidden/>
    <w:rsid w:val="00E31559"/>
    <w:rPr>
      <w:sz w:val="20"/>
      <w:szCs w:val="20"/>
    </w:rPr>
  </w:style>
  <w:style w:type="paragraph" w:styleId="CommentSubject">
    <w:name w:val="annotation subject"/>
    <w:basedOn w:val="CommentText"/>
    <w:next w:val="CommentText"/>
    <w:link w:val="CommentSubjectChar"/>
    <w:uiPriority w:val="99"/>
    <w:semiHidden/>
    <w:unhideWhenUsed/>
    <w:rsid w:val="00E31559"/>
    <w:rPr>
      <w:b/>
      <w:bCs/>
    </w:rPr>
  </w:style>
  <w:style w:type="character" w:customStyle="1" w:styleId="CommentSubjectChar">
    <w:name w:val="Comment Subject Char"/>
    <w:basedOn w:val="CommentTextChar"/>
    <w:link w:val="CommentSubject"/>
    <w:uiPriority w:val="99"/>
    <w:semiHidden/>
    <w:rsid w:val="00E31559"/>
    <w:rPr>
      <w:b/>
      <w:bCs/>
      <w:sz w:val="20"/>
      <w:szCs w:val="20"/>
    </w:rPr>
  </w:style>
  <w:style w:type="character" w:styleId="FollowedHyperlink">
    <w:name w:val="FollowedHyperlink"/>
    <w:basedOn w:val="DefaultParagraphFont"/>
    <w:uiPriority w:val="99"/>
    <w:semiHidden/>
    <w:unhideWhenUsed/>
    <w:rsid w:val="004E15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ice.org.uk/guidance/cg89/chapter/introduction" TargetMode="External"/><Relationship Id="rId18" Type="http://schemas.openxmlformats.org/officeDocument/2006/relationships/hyperlink" Target="http://www.homeoffice.gov.uk/agencies-public-bodies/dbs" TargetMode="External"/><Relationship Id="rId3" Type="http://schemas.openxmlformats.org/officeDocument/2006/relationships/styles" Target="styles.xml"/><Relationship Id="rId21" Type="http://schemas.openxmlformats.org/officeDocument/2006/relationships/hyperlink" Target="https://www.gov.uk/government/publications/promoting-the-health" TargetMode="External"/><Relationship Id="rId7" Type="http://schemas.openxmlformats.org/officeDocument/2006/relationships/footnotes" Target="footnotes.xml"/><Relationship Id="rId12" Type="http://schemas.openxmlformats.org/officeDocument/2006/relationships/hyperlink" Target="https://www.nice.org.uk/Guidance/CG89" TargetMode="External"/><Relationship Id="rId17" Type="http://schemas.openxmlformats.org/officeDocument/2006/relationships/hyperlink" Target="http://erscb.org.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aferchildrenyork.org.uk" TargetMode="External"/><Relationship Id="rId20" Type="http://schemas.openxmlformats.org/officeDocument/2006/relationships/hyperlink" Target="http://www.legislation.gov.uk/ukpga/2004/31/conte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afeguardingchildren.co.uk" TargetMode="External"/><Relationship Id="rId23" Type="http://schemas.openxmlformats.org/officeDocument/2006/relationships/hyperlink" Target="https://www.rcgp.org.uk/-/media/Files/CIRC/Safeguarding/Safeguarding-training-requirements-for-Primary-Care.ashx?la=en" TargetMode="External"/><Relationship Id="rId10" Type="http://schemas.openxmlformats.org/officeDocument/2006/relationships/footer" Target="footer1.xml"/><Relationship Id="rId19" Type="http://schemas.openxmlformats.org/officeDocument/2006/relationships/hyperlink" Target="http://www.legislation.gov.uk/ukpga/1989/41/contents"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nice.org.uk/guidance/cg89/chapter/introduction" TargetMode="External"/><Relationship Id="rId22" Type="http://schemas.openxmlformats.org/officeDocument/2006/relationships/hyperlink" Target="http://www.rcpch.ac.uk/child-health/standards-care/child-protection/updates/child-protection-up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2ECA8-607F-462F-9CFC-6F604CADA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6002</Words>
  <Characters>34218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WSYBCSU IT Services</Company>
  <LinksUpToDate>false</LinksUpToDate>
  <CharactersWithSpaces>40140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Craven Stephen</cp:lastModifiedBy>
  <cp:revision>2</cp:revision>
  <cp:lastPrinted>2016-02-05T09:43:00Z</cp:lastPrinted>
  <dcterms:created xsi:type="dcterms:W3CDTF">2021-03-04T11:24:00Z</dcterms:created>
  <dcterms:modified xsi:type="dcterms:W3CDTF">2021-03-04T11:24:00Z</dcterms:modified>
</cp:coreProperties>
</file>